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9E1A1">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28"/>
        </w:rPr>
      </w:pPr>
      <w:r>
        <w:rPr>
          <w:rFonts w:hint="eastAsia"/>
          <w:b/>
          <w:bCs/>
          <w:sz w:val="28"/>
          <w:szCs w:val="28"/>
        </w:rPr>
        <w:t>石榴花开</w:t>
      </w:r>
    </w:p>
    <w:p w14:paraId="1CB2CF7E">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28"/>
        </w:rPr>
      </w:pPr>
      <w:r>
        <w:rPr>
          <w:rFonts w:hint="eastAsia"/>
          <w:b/>
          <w:bCs/>
          <w:sz w:val="28"/>
          <w:szCs w:val="28"/>
        </w:rPr>
        <w:t>——米娜工作法在全国推广造福万千学子</w:t>
      </w:r>
    </w:p>
    <w:p w14:paraId="016CBBE1">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28"/>
        </w:rPr>
      </w:pPr>
      <w:bookmarkStart w:id="0" w:name="_GoBack"/>
      <w:bookmarkEnd w:id="0"/>
    </w:p>
    <w:p w14:paraId="7A86139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2024年12月的第一天，宁波职业技术学院辅导员米娜瓦尔·艾力登上前往新疆的飞机，回访已经毕业的学生。</w:t>
      </w:r>
    </w:p>
    <w:p w14:paraId="6E87BC9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她见到了2016级塔吉克族学生吾拉买买提·马地苏甫，他是塔什库尔干塔吉克自治县的一名护边员。他说，因不适应环境差点辍学，是娜姐帮助他慢慢适应了环境。2022年12月，他被喀什地区公安局评为先进个人，他第一时间将喜讯告诉娜姐。</w:t>
      </w:r>
    </w:p>
    <w:p w14:paraId="69D7EE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她见到了2013级维吾尔族学生迪力木拉提·艾尼，他是乌鲁木齐一家公司的总经理。他说，是娜姐开办的民族地区特产销售平台让他在经营家乡特产中喜欢上经商。为感谢学校的培养，2019年，他向宁波职业技术学院捐赠1万元，用于资助贫困学生。</w:t>
      </w:r>
    </w:p>
    <w:p w14:paraId="5B710DE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还有许多这次她没见到的学生，他们中有人曾为了邀请她参加婚礼，将结婚日子选在暑假；有人曾特意赶到宁波看望她……</w:t>
      </w:r>
    </w:p>
    <w:p w14:paraId="59924D6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被学生称为娜姐的米娜瓦尔·艾力是一位怎样的老师？为何让这么多学生对她如此感激？</w:t>
      </w:r>
    </w:p>
    <w:p w14:paraId="751C51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十多年来，她以破解三大难题为目标，探索出以“成长护航”“实践助航”“文化领航”为主要内容的米娜工作法，帮助学生解决学习和生活难题，增强学生适应社会能力，引导学生铸牢中华民族共同体意识，共陪伴28个民族的近5000名学生顺利读完大学，他们中有70多人获得国家、省、市级荣誉。2017年，米娜工作法被教育部在全国推广，造福万千学子。</w:t>
      </w:r>
    </w:p>
    <w:p w14:paraId="342ADED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她的工作得到各方肯定，她荣获第13届全国高校辅导员年度人物、第十四届中国青年志愿者优秀个人、2022年度“中国好人”等国家、省、市级荣誉30余项。今年9月，她被评为全国民族团结进步模范个人，受到党和国家领导人接见。</w:t>
      </w:r>
    </w:p>
    <w:p w14:paraId="0BCC845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14:paraId="5E097B35">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28"/>
        </w:rPr>
      </w:pPr>
      <w:r>
        <w:rPr>
          <w:rFonts w:hint="eastAsia"/>
          <w:b/>
          <w:bCs/>
          <w:sz w:val="28"/>
          <w:szCs w:val="28"/>
        </w:rPr>
        <w:t>成长护航，三大难题逐一破解</w:t>
      </w:r>
    </w:p>
    <w:p w14:paraId="476E636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微雨过，小荷翻，榴花开欲然。</w:t>
      </w:r>
    </w:p>
    <w:p w14:paraId="2F2AD7C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2011年初夏，石榴花开的季节。在宁波大学工作的米娜瓦尔·艾力在一次会议上遇见了宁波职业技术</w:t>
      </w:r>
      <w:r>
        <w:rPr>
          <w:rFonts w:hint="eastAsia"/>
          <w:sz w:val="28"/>
          <w:szCs w:val="28"/>
        </w:rPr>
        <w:t>学院的一位领导，他正在物色民族地区学生专职辅导员。</w:t>
      </w:r>
    </w:p>
    <w:p w14:paraId="5EB5B8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“我出生在一个维吾尔族家庭，2005年，19岁的我从新疆岳普湖县来到宁波大学读书，花了很长时间才适应环境。那些来自民族地区的孩子就像当年的我，需要帮助。”米娜瓦尔·艾力这样描述自己去应聘的初衷。</w:t>
      </w:r>
    </w:p>
    <w:p w14:paraId="76136B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2011年9月，宁波职业技术学院迎来了一批来自新疆的学生，共81人。米娜瓦尔·艾力成为他们的辅导员。一上岗，她就遇到了难题。</w:t>
      </w:r>
    </w:p>
    <w:p w14:paraId="34E728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宁波职业技术学院是一所专科学校，有的学生对自己考上大专不甘心，情绪低落。有的学生汉语基础薄弱，在学习和生活中常会遇到困难，感到烦躁。曾有学生去学校医务室配药，拿着写有“999”的纸条，意思是配999感冒灵。还有学生因家庭经济困难，生怕生活费接不上，忧心忡忡。</w:t>
      </w:r>
    </w:p>
    <w:p w14:paraId="788EADA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米娜瓦尔·艾力通过QQ联络上每一名学生，挨个问他们有什么困难，还向学生公布自己的手机号，24小时开机。</w:t>
      </w:r>
    </w:p>
    <w:p w14:paraId="75C4E0B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她深知，一个人的力量是有限的，要解决来自民族地区学生遇到的普遍性难题，必须推动学校建立制度。在她的建议下，学校开设了《汉语听力与阅读》公选课，成立了“幸福石榴籽公益基金”。</w:t>
      </w:r>
    </w:p>
    <w:p w14:paraId="754D2EE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解决了“大一难题”，她又发现了“大二难题”：部分学生学习基础薄弱，难以应对越来越难的专业课。在她的建议下，学校安排专业课教师和优秀学生对专业课薄弱的学生进行辅导，教师和学生的辅导时间可分别计入教师工作量和学生志愿服务时间。</w:t>
      </w:r>
    </w:p>
    <w:p w14:paraId="5E98FB8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之后，“大三难题”浮出水面：就业。她给学生开设就业辅导课程，并对学生进行“一对一”辅导。</w:t>
      </w:r>
    </w:p>
    <w:p w14:paraId="5196F79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米娜瓦尔·艾力是浙江高校第一个做民族地区学生工作的专职辅导员，没有经验可借鉴，她就自己摸索。在学校的支持下，她初步找到了解决困难的路径，一届届学生在她护航下顺利毕业。</w:t>
      </w:r>
    </w:p>
    <w:p w14:paraId="775BEE3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2015级维吾尔族学生库尔班·肉孜刚入学时普通话说不好，米娜瓦尔·艾力给他辅导普通话，在他家里发生变故打算辍学时，帮他申请助学金，承担他在校三年的伙食费。2020年，他结婚时，特意将时间安排在暑假，邀请她参加。</w:t>
      </w:r>
    </w:p>
    <w:p w14:paraId="72FADC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2021级维吾尔族学生亚森·图尔荪深夜阑尾炎发作，米娜瓦尔·艾力和丈夫开着车将他送到医院，轮流在医院陪了他5天。</w:t>
      </w:r>
    </w:p>
    <w:p w14:paraId="3DC2EBF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w:t>
      </w:r>
    </w:p>
    <w:p w14:paraId="12B1C94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14:paraId="277CCA3E">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28"/>
        </w:rPr>
      </w:pPr>
      <w:r>
        <w:rPr>
          <w:rFonts w:hint="eastAsia"/>
          <w:b/>
          <w:bCs/>
          <w:sz w:val="28"/>
          <w:szCs w:val="28"/>
        </w:rPr>
        <w:t>实践助航，六大平台锻炼学生</w:t>
      </w:r>
    </w:p>
    <w:p w14:paraId="551FE15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五月榴花照眼明，枝间时见子初成。</w:t>
      </w:r>
    </w:p>
    <w:p w14:paraId="29C83DD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2014年仲夏，米娜瓦尔·艾力的探索如同这个季节的石榴树一样初有成果。中央统战部、公安部、教育部组团来宁波职业技术学院调研，她将自己探索出的民族地区学生培养经验作了介绍。</w:t>
      </w:r>
    </w:p>
    <w:p w14:paraId="2D76529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之后，她更加勤奋耕耘。她发现，如果学生能力不强，即使掌握了一定的求职技巧，也难以找到满意的工作。于是，她开启“实践助航”。</w:t>
      </w:r>
    </w:p>
    <w:p w14:paraId="04F691E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她陆续建立了“通用语言文字培训团”“米娜民俗文化驿站”“幸福石榴籽志愿服务队”“树人讲堂”“幸福石榴籽宣讲队”“七彩风艺术团”等六大平台，帮助学生提升实践能力。2017年，米娜瓦尔·艾力成立米娜工作室，招募了十多名学生助理一起来管理这些平台。</w:t>
      </w:r>
    </w:p>
    <w:p w14:paraId="76FBA4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“通用语言文字培训团”是专门给来浙民族群众辅导普通话的团队。每到双休日或寒暑假，米娜瓦尔·艾力便带着学生到各地进行普通话培训。</w:t>
      </w:r>
    </w:p>
    <w:p w14:paraId="72AC18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“米娜民俗文化驿站”开在学校商业区，学生将家乡的特产从农户处买来，再加上30%的利润卖出。利润一部分给学生运营团队发工资，一部分捐到“幸福石榴籽公益基金”，用于资助贫困生。</w:t>
      </w:r>
    </w:p>
    <w:p w14:paraId="124788E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“幸福石榴籽志愿服务队”组织学生参与河道垃圾清理、交通秩序维护、垃圾分类、文化下乡等活动。</w:t>
      </w:r>
    </w:p>
    <w:p w14:paraId="139A53B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w:t>
      </w:r>
    </w:p>
    <w:p w14:paraId="4E62DE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2021级回族学生马磊现在是宁波一家传媒公司的主播，在校时曾多次参加“通用语言文字培训团”活动。去年求职时，他的求职简历“实践经历”一栏写了整整三页。“我应聘第一家单位，就被录取了，这得感谢娜姐提供的实践平台，使我的口才越来越好。”马磊说。</w:t>
      </w:r>
    </w:p>
    <w:p w14:paraId="3E55C0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2023级汉族学生李康文是剪纸高手，常随“幸福石榴籽志愿服务队”到附近学校教学生剪纸。“刚入校时，我很自卑，人多时都不敢说话，在志愿服务中我的沟通能力得到了锻炼，现在，我在大庭广众之下也能侃侃而谈。”李康文说。</w:t>
      </w:r>
    </w:p>
    <w:p w14:paraId="5B0B7B8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14:paraId="0A6DC6D6">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28"/>
        </w:rPr>
      </w:pPr>
      <w:r>
        <w:rPr>
          <w:rFonts w:hint="eastAsia"/>
          <w:b/>
          <w:bCs/>
          <w:sz w:val="28"/>
          <w:szCs w:val="28"/>
        </w:rPr>
        <w:t>文化领航，一种意识贯穿其中</w:t>
      </w:r>
    </w:p>
    <w:p w14:paraId="4A2F58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千房同蒂，千子如一。</w:t>
      </w:r>
    </w:p>
    <w:p w14:paraId="1429DAF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不管是破解三大难题，还是建立六大平台，米娜瓦尔·艾力非常注重通过文化活动帮助学生和各民族群众铸牢中华民族共同体意识。</w:t>
      </w:r>
    </w:p>
    <w:p w14:paraId="0A47ABA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她带学生参观博物馆、烈士纪念馆，邀请专家到“树人讲堂”讲述各民族携手抵御外敌的故事，使学生认识到各族人民是相互依存的关系，更加珍惜和维护民族团结。</w:t>
      </w:r>
    </w:p>
    <w:p w14:paraId="6655E4F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她成立“幸福石榴籽宣讲队”，组织学生在浙江各地介绍家乡，在家乡介绍我国东部沿海城市的发展，加深了各民族群众间的相互了解。宣讲队成立7年来，宣讲670余场，辐射人数超过8万人次。</w:t>
      </w:r>
    </w:p>
    <w:p w14:paraId="4E2184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她成立“七彩风艺术团”，组织学生在校内外演出。据统计，7年来，艺术团排练了展现中华民族传统文化的节目40多个，参加文艺演出160余场，观众累计达14万人次。</w:t>
      </w:r>
    </w:p>
    <w:p w14:paraId="5B63C9F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2024年11月13日，学校所在地宁波市北仑区举办铸牢中华民族共同体意识先行市北仑实践成果展示活动，“米娜民俗文化驿站”的摊位引人注目。活动在“幸福石榴籽宣讲队”诗朗诵《我们是一家人》中拉开序幕。之后，米娜瓦尔·艾力上台分享了参加全国民族团结进步表彰大会的经历，“七彩风艺术团”表演了舞蹈。</w:t>
      </w:r>
    </w:p>
    <w:p w14:paraId="6C2BBB3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一场活动有这么多“米娜元素”在北仑区并不少见。“留住乡音记住乡愁”民族风俗风情展开场舞表演者是她的一群学生，“绳”彩飞扬民族运动会有她学生的身影，“我在北仑挺好的”摄影展有她学生的作品。</w:t>
      </w:r>
    </w:p>
    <w:p w14:paraId="37770B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娜姐组织的这些活动，让各民族群众相互了解、相互尊重、相互包容、相互欣赏、相互学习、相互帮助，像石榴籽那样紧紧抱在一起。”2023级哈萨克族学生哈斯娅提汗·海拉提是“幸福石榴籽宣讲队”队员，她深有感触地说，今年年初，她回家乡新疆塔城过寒假，曾到布斯屯格牧场阿克赛牧业学校去宣讲。她讲了宁波的大海和海鲜，还讲了自己受到老师关爱的故事。学生们听完后，说长大了要去宁波读书。返校后，她又跟着娜姐到宁波各处宣讲，会场不时响起雷鸣般的掌声，活动结束后，还经常有老人来问她家乡的情况。</w:t>
      </w:r>
    </w:p>
    <w:p w14:paraId="4EB0A1F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14:paraId="38FA6C1E">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28"/>
        </w:rPr>
      </w:pPr>
      <w:r>
        <w:rPr>
          <w:rFonts w:hint="eastAsia"/>
          <w:b/>
          <w:bCs/>
          <w:sz w:val="28"/>
          <w:szCs w:val="28"/>
        </w:rPr>
        <w:t>扬帆起航，石榴花开红遍中华</w:t>
      </w:r>
    </w:p>
    <w:p w14:paraId="6109B3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榴枝婀娜榴实繁，榴膜轻明榴子鲜。</w:t>
      </w:r>
    </w:p>
    <w:p w14:paraId="231B916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2017年9月，石榴成熟的季节，米娜工作法被教育部在全国高校推广。</w:t>
      </w:r>
    </w:p>
    <w:p w14:paraId="767E5D0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之后，各高校纷纷派人来“取经”。7年来，米娜瓦尔·艾力接待了来自300多所高校的参观学习者，共计3100多人次，她的经验已经在许多高校生根发芽。2024年，米娜工作室入选教育部全国高校辅导员名师工作室。</w:t>
      </w:r>
    </w:p>
    <w:p w14:paraId="07FBC6C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来学习过的同行对米娜工作法给予高度评价。</w:t>
      </w:r>
    </w:p>
    <w:p w14:paraId="791D98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“米娜工作法总结了学生特殊时段存在的普遍性问题，并找到了相应的解决之道，很实用。我把这些经验用在工作中，很奏效。”新疆交通职业技术学院教师窦春妍说。</w:t>
      </w:r>
    </w:p>
    <w:p w14:paraId="3C64500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“米娜工作法最显著的特征就是‘用心’‘用情’，它对高校学生培养工作有很强的借鉴作用。”浙江纺织服装职业技术学院纺织学院党委书记胡秋儿说。</w:t>
      </w:r>
    </w:p>
    <w:p w14:paraId="2394C79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米娜瓦尔·艾力不仅影响着高校学生培养工作，也影响着她的学生。学生们把她的敬业、乐观、奉献精神带到全国。</w:t>
      </w:r>
    </w:p>
    <w:p w14:paraId="3FF007D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2011级维吾尔族学生卡德旦·阿不都许库是新疆阿克苏市税务局的干部。在校时，娜姐给他补习普通话，找老师给他补专业课。他说，娜姐的敬业精神影响了他，他两次请缨驻村工作。2019年，他获得了新疆维吾尔自治区脱贫攻坚奖。</w:t>
      </w:r>
    </w:p>
    <w:p w14:paraId="398231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2020级柯尔克孜族学生古丽努尔·吾舒尔是新疆一家培训机构的老师。读大学时，娜姐鼓励她考出英语四级证书，让她顺利找到从事英语培训的工作。她说，娜姐的乐观精神一直感染着自己，在人生遇到困难时，她会鼓励自己“向前看”，做一个对社会有用的人。</w:t>
      </w:r>
    </w:p>
    <w:p w14:paraId="202C84C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2022级壮族学生余丹丹是米娜工作室的学生助理，她说，娜姐从不直接教导大家“要有远大理想”，但看到娜姐每天忙碌的身影，感觉自己如果沉迷于玩手机、不脚踏实地学习，会很羞愧。</w:t>
      </w:r>
    </w:p>
    <w:p w14:paraId="5802D94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w:t>
      </w:r>
    </w:p>
    <w:p w14:paraId="02549B9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亦师亦友亦父母，点亮学生人生路”“我们身上散发的智慧之光，永远闪烁着您亲手点燃的火花”“铭谢师恩情，关爱暖人心，一如天山雪，润物细无声”……在米娜工作室的墙上，挂着一长排锦旗，都是学生们送的。</w:t>
      </w:r>
    </w:p>
    <w:p w14:paraId="2D534D5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教育无他，唯爱与榜样。</w:t>
      </w:r>
    </w:p>
    <w:p w14:paraId="7994A5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米娜瓦尔·艾力用自己的行动践行着自己最喜欢的这句格言，用自己独特的方法，系统性解决学生遇到的难题，将铸牢中华民族共同体意识融入学生的生活里、成长中。</w:t>
      </w:r>
    </w:p>
    <w:p w14:paraId="5430F14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如今，米娜瓦尔·艾力的米娜工作法传遍全国各高校，她的学生遍及全国各地。</w:t>
      </w:r>
    </w:p>
    <w:p w14:paraId="6D6E7BB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石榴花开，映红中华！</w:t>
      </w:r>
    </w:p>
    <w:p w14:paraId="4F5DBCC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记者 李贵军 杨静雅 黄合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122FF"/>
    <w:rsid w:val="271F6DE0"/>
    <w:rsid w:val="332D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2025-02-13T04:41:05Z</dcterms:created>
  <dc:creator>Administrator.DESKTOP-CSAOGQ6</dc:creator>
  <cp:lastModifiedBy>梦回唐朝</cp:lastModifiedBy>
  <dcterms:modified xsi:type="dcterms:W3CDTF">2025-02-13T04:46:46Z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KSOTemplateDocerSaveRecord">
    <vt:lpwstr>eyJoZGlkIjoiZGU0OTJiZjEyNGI3NDliNjQ4M2RhODg5Yjg4OWY1MzIiLCJ1c2VySWQiOiI2MzMxMjE1NTIifQ==</vt:lpwstr>
  </property>
  <property fmtid="{D5CDD505-2E9C-101B-9397-08002B2CF9AE}" pid="4" name="ICV">
    <vt:lpwstr>8C97DB280E454E88A81DF640ECE71100_12</vt:lpwstr>
  </property>
</Properties>
</file>