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603" w:lineRule="exact"/>
        <w:ind w:left="120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中国新闻奖新闻漫画参评作品推荐表</w:t>
      </w:r>
    </w:p>
    <w:p>
      <w:pPr>
        <w:spacing w:before="65"/>
      </w:pPr>
    </w:p>
    <w:tbl>
      <w:tblPr>
        <w:tblStyle w:val="7"/>
        <w:tblW w:w="94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313"/>
        <w:gridCol w:w="507"/>
        <w:gridCol w:w="693"/>
        <w:gridCol w:w="559"/>
        <w:gridCol w:w="1197"/>
        <w:gridCol w:w="416"/>
        <w:gridCol w:w="368"/>
        <w:gridCol w:w="138"/>
        <w:gridCol w:w="1313"/>
        <w:gridCol w:w="183"/>
        <w:gridCol w:w="933"/>
        <w:gridCol w:w="449"/>
        <w:gridCol w:w="1407"/>
      </w:tblGrid>
      <w:tr>
        <w:trPr>
          <w:trHeight w:val="1089" w:hRule="atLeast"/>
        </w:trPr>
        <w:tc>
          <w:tcPr>
            <w:tcW w:w="1330" w:type="dxa"/>
            <w:gridSpan w:val="2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91" w:line="211" w:lineRule="auto"/>
              <w:ind w:left="3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标题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你挑着担</w:t>
            </w:r>
          </w:p>
        </w:tc>
        <w:tc>
          <w:tcPr>
            <w:tcW w:w="1451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1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2972" w:type="dxa"/>
            <w:gridSpan w:val="4"/>
            <w:vAlign w:val="top"/>
          </w:tcPr>
          <w:p>
            <w:pPr>
              <w:pStyle w:val="8"/>
              <w:spacing w:before="117" w:line="261" w:lineRule="auto"/>
              <w:ind w:right="108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新闻漫画</w:t>
            </w:r>
          </w:p>
          <w:p>
            <w:pPr>
              <w:pStyle w:val="8"/>
              <w:spacing w:before="117" w:line="261" w:lineRule="auto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CN"/>
              </w:rPr>
              <w:t>单幅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类</w:t>
            </w:r>
          </w:p>
        </w:tc>
      </w:tr>
      <w:tr>
        <w:trPr>
          <w:trHeight w:val="562" w:hRule="atLeast"/>
        </w:trPr>
        <w:tc>
          <w:tcPr>
            <w:tcW w:w="1330" w:type="dxa"/>
            <w:gridSpan w:val="2"/>
            <w:vAlign w:val="top"/>
          </w:tcPr>
          <w:p>
            <w:pPr>
              <w:spacing w:before="177" w:line="213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作者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林叶青</w:t>
            </w:r>
          </w:p>
        </w:tc>
        <w:tc>
          <w:tcPr>
            <w:tcW w:w="1451" w:type="dxa"/>
            <w:gridSpan w:val="2"/>
            <w:vAlign w:val="top"/>
          </w:tcPr>
          <w:p>
            <w:pPr>
              <w:spacing w:before="180" w:line="211" w:lineRule="auto"/>
              <w:ind w:left="4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编辑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王璟晋</w:t>
            </w:r>
          </w:p>
        </w:tc>
      </w:tr>
      <w:tr>
        <w:trPr>
          <w:trHeight w:val="624" w:hRule="atLeast"/>
        </w:trPr>
        <w:tc>
          <w:tcPr>
            <w:tcW w:w="1837" w:type="dxa"/>
            <w:gridSpan w:val="3"/>
            <w:vAlign w:val="top"/>
          </w:tcPr>
          <w:p>
            <w:pPr>
              <w:spacing w:before="176" w:line="214" w:lineRule="auto"/>
              <w:ind w:left="3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原创单位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苏州日报社</w:t>
            </w:r>
          </w:p>
        </w:tc>
        <w:tc>
          <w:tcPr>
            <w:tcW w:w="1451" w:type="dxa"/>
            <w:gridSpan w:val="2"/>
            <w:vAlign w:val="top"/>
          </w:tcPr>
          <w:p>
            <w:pPr>
              <w:spacing w:before="211" w:line="211" w:lineRule="auto"/>
              <w:ind w:left="1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刊播日期</w:t>
            </w:r>
          </w:p>
        </w:tc>
        <w:tc>
          <w:tcPr>
            <w:tcW w:w="2972" w:type="dxa"/>
            <w:gridSpan w:val="4"/>
            <w:vAlign w:val="top"/>
          </w:tcPr>
          <w:p>
            <w:pPr>
              <w:spacing w:before="187" w:line="318" w:lineRule="exact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2024</w:t>
            </w:r>
            <w:r>
              <w:rPr>
                <w:rFonts w:ascii="宋体" w:hAnsi="宋体" w:eastAsia="宋体" w:cs="宋体"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position w:val="1"/>
                <w:sz w:val="24"/>
                <w:szCs w:val="24"/>
                <w:lang w:val="en-US" w:eastAsia="zh-CN"/>
              </w:rPr>
              <w:t xml:space="preserve">30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日</w:t>
            </w:r>
          </w:p>
        </w:tc>
      </w:tr>
      <w:tr>
        <w:trPr>
          <w:trHeight w:val="732" w:hRule="atLeast"/>
        </w:trPr>
        <w:tc>
          <w:tcPr>
            <w:tcW w:w="1837" w:type="dxa"/>
            <w:gridSpan w:val="3"/>
            <w:vAlign w:val="top"/>
          </w:tcPr>
          <w:p>
            <w:pPr>
              <w:spacing w:before="119" w:line="210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所配合的</w:t>
            </w:r>
          </w:p>
          <w:p>
            <w:pPr>
              <w:spacing w:before="21" w:line="21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文字报道标题</w:t>
            </w:r>
          </w:p>
        </w:tc>
        <w:tc>
          <w:tcPr>
            <w:tcW w:w="2865" w:type="dxa"/>
            <w:gridSpan w:val="4"/>
            <w:vAlign w:val="top"/>
          </w:tcPr>
          <w:p>
            <w:pPr>
              <w:pStyle w:val="8"/>
              <w:spacing w:before="122" w:line="253" w:lineRule="auto"/>
              <w:ind w:left="119" w:right="106" w:firstLine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注：仅供配合文字报道的作品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填报</w:t>
            </w:r>
          </w:p>
        </w:tc>
        <w:tc>
          <w:tcPr>
            <w:tcW w:w="1819" w:type="dxa"/>
            <w:gridSpan w:val="3"/>
            <w:vAlign w:val="top"/>
          </w:tcPr>
          <w:p>
            <w:pPr>
              <w:spacing w:before="119" w:line="20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刊发版面</w:t>
            </w:r>
          </w:p>
          <w:p>
            <w:pPr>
              <w:spacing w:before="51" w:line="213" w:lineRule="exact"/>
              <w:ind w:left="1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6"/>
                <w:szCs w:val="16"/>
              </w:rPr>
              <w:t>(发布端/账号/版次 )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rPr>
          <w:trHeight w:val="674" w:hRule="atLeast"/>
        </w:trPr>
        <w:tc>
          <w:tcPr>
            <w:tcW w:w="1837" w:type="dxa"/>
            <w:gridSpan w:val="3"/>
            <w:vAlign w:val="top"/>
          </w:tcPr>
          <w:p>
            <w:pPr>
              <w:spacing w:before="90" w:line="211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新媒体作品</w:t>
            </w:r>
          </w:p>
          <w:p>
            <w:pPr>
              <w:spacing w:before="28" w:line="208" w:lineRule="auto"/>
              <w:ind w:left="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网址</w:t>
            </w:r>
          </w:p>
        </w:tc>
        <w:tc>
          <w:tcPr>
            <w:tcW w:w="4684" w:type="dxa"/>
            <w:gridSpan w:val="7"/>
            <w:vAlign w:val="center"/>
          </w:tcPr>
          <w:p>
            <w:pPr>
              <w:spacing w:line="276" w:lineRule="auto"/>
              <w:ind w:firstLine="420" w:firstLineChars="200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/>
              </w:rPr>
              <w:t>https://app.suzhou-news.cn/news/300671248</w:t>
            </w:r>
          </w:p>
        </w:tc>
        <w:tc>
          <w:tcPr>
            <w:tcW w:w="1565" w:type="dxa"/>
            <w:gridSpan w:val="3"/>
            <w:vAlign w:val="top"/>
          </w:tcPr>
          <w:p>
            <w:pPr>
              <w:spacing w:before="87" w:line="21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是否为</w:t>
            </w:r>
          </w:p>
          <w:p>
            <w:pPr>
              <w:spacing w:before="40" w:line="203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“三好作品”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否</w:t>
            </w:r>
          </w:p>
        </w:tc>
      </w:tr>
      <w:tr>
        <w:trPr>
          <w:trHeight w:val="2394" w:hRule="atLeast"/>
        </w:trPr>
        <w:tc>
          <w:tcPr>
            <w:tcW w:w="10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149" w:lineRule="exact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︵</w:t>
            </w:r>
          </w:p>
          <w:p>
            <w:pPr>
              <w:spacing w:line="20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采作</w:t>
            </w:r>
          </w:p>
          <w:p>
            <w:pPr>
              <w:spacing w:before="1" w:line="209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编品</w:t>
            </w:r>
          </w:p>
          <w:p>
            <w:pPr>
              <w:spacing w:before="1" w:line="212" w:lineRule="auto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过简</w:t>
            </w:r>
          </w:p>
          <w:p>
            <w:pPr>
              <w:spacing w:before="1" w:line="210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程介</w:t>
            </w:r>
          </w:p>
          <w:p>
            <w:pPr>
              <w:spacing w:before="43" w:line="127" w:lineRule="exact"/>
              <w:ind w:left="51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30"/>
                <w:w w:val="175"/>
                <w:sz w:val="7"/>
                <w:szCs w:val="7"/>
              </w:rPr>
              <w:t>︶</w:t>
            </w:r>
          </w:p>
        </w:tc>
        <w:tc>
          <w:tcPr>
            <w:tcW w:w="8476" w:type="dxa"/>
            <w:gridSpan w:val="13"/>
            <w:vAlign w:val="top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屡见不鲜的大学新生报到的“巨婴”现象又有了新“风景”。为了让孩子住校住得更舒适一些，家长们想尽办法拼尽全力带来了各种物品，简直如搬家一般。而更令人深思的是，这次“搬家”，几乎都是家长动手，孩子却两手空空仿佛置身事外。</w:t>
            </w:r>
          </w:p>
          <w:p>
            <w:pPr>
              <w:spacing w:line="276" w:lineRule="auto"/>
              <w:ind w:firstLine="420" w:firstLineChars="2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漫画不仅揭示了这种新变化，而且进行了合理想象与夸张。当时开学季恰逢网络游戏《黑神话·悟空》爆火出圈，作品借用了“西游记”师徒西天取经的经典画面，牵马挑担的是家长，而已经身为大学生的孩子，却什么都不用做。细节上，孩子骑的是一匹木马，讽刺本该独立的他们，却似乎仍未长大。也提出了思考，究竟是孩子不愿意下马呢，还是父母甘心牵马呢？</w:t>
            </w:r>
          </w:p>
          <w:p>
            <w:pPr>
              <w:spacing w:line="320" w:lineRule="exact"/>
              <w:ind w:firstLine="420" w:firstLineChars="200"/>
              <w:jc w:val="left"/>
            </w:pPr>
          </w:p>
        </w:tc>
      </w:tr>
      <w:tr>
        <w:trPr>
          <w:trHeight w:val="2024" w:hRule="atLeast"/>
        </w:trPr>
        <w:tc>
          <w:tcPr>
            <w:tcW w:w="1017" w:type="dxa"/>
            <w:textDirection w:val="tbRlV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11" w:lineRule="auto"/>
              <w:ind w:left="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效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果</w:t>
            </w:r>
          </w:p>
        </w:tc>
        <w:tc>
          <w:tcPr>
            <w:tcW w:w="8476" w:type="dxa"/>
            <w:gridSpan w:val="13"/>
            <w:vAlign w:val="top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发表于引力播App “吴画可说”栏目，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又在多个网站、微博等新媒体平台和朋友圈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转发，取得了较好的传播效果。</w:t>
            </w:r>
          </w:p>
        </w:tc>
      </w:tr>
      <w:tr>
        <w:trPr>
          <w:trHeight w:val="482" w:hRule="atLeast"/>
        </w:trPr>
        <w:tc>
          <w:tcPr>
            <w:tcW w:w="10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9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传播数据</w:t>
            </w:r>
          </w:p>
        </w:tc>
        <w:tc>
          <w:tcPr>
            <w:tcW w:w="151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218"/>
            </w:pPr>
            <w:r>
              <w:rPr>
                <w:spacing w:val="-16"/>
              </w:rPr>
              <w:t>新媒体传播</w:t>
            </w:r>
          </w:p>
          <w:p>
            <w:pPr>
              <w:pStyle w:val="8"/>
              <w:spacing w:before="24" w:line="221" w:lineRule="auto"/>
              <w:ind w:left="289"/>
            </w:pPr>
            <w:r>
              <w:rPr>
                <w:spacing w:val="-4"/>
              </w:rPr>
              <w:t>平台网址</w:t>
            </w:r>
          </w:p>
        </w:tc>
        <w:tc>
          <w:tcPr>
            <w:tcW w:w="559" w:type="dxa"/>
            <w:vAlign w:val="center"/>
          </w:tcPr>
          <w:p>
            <w:pPr>
              <w:pStyle w:val="8"/>
              <w:spacing w:before="198" w:line="315" w:lineRule="exact"/>
              <w:ind w:left="240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6404" w:type="dxa"/>
            <w:gridSpan w:val="9"/>
            <w:vAlign w:val="center"/>
          </w:tcPr>
          <w:p>
            <w:pPr>
              <w:spacing w:line="276" w:lineRule="auto"/>
              <w:ind w:firstLine="420" w:firstLineChars="20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/>
              </w:rPr>
              <w:t>https://app.suzhou-news.cn/news/300671248</w:t>
            </w:r>
          </w:p>
        </w:tc>
      </w:tr>
      <w:tr>
        <w:trPr>
          <w:trHeight w:val="48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8"/>
              <w:spacing w:before="123" w:line="315" w:lineRule="exact"/>
              <w:ind w:left="225"/>
            </w:pPr>
            <w:r>
              <w:rPr>
                <w:position w:val="1"/>
              </w:rPr>
              <w:t>2</w:t>
            </w:r>
          </w:p>
        </w:tc>
        <w:tc>
          <w:tcPr>
            <w:tcW w:w="640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48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8"/>
              <w:spacing w:before="124" w:line="241" w:lineRule="auto"/>
              <w:ind w:left="227"/>
            </w:pPr>
            <w:r>
              <w:t>3</w:t>
            </w:r>
          </w:p>
        </w:tc>
        <w:tc>
          <w:tcPr>
            <w:tcW w:w="640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745" w:hRule="atLeast"/>
        </w:trPr>
        <w:tc>
          <w:tcPr>
            <w:tcW w:w="10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Align w:val="top"/>
          </w:tcPr>
          <w:p>
            <w:pPr>
              <w:pStyle w:val="8"/>
              <w:spacing w:before="114" w:line="230" w:lineRule="auto"/>
              <w:ind w:left="133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阅读量（浏览</w:t>
            </w:r>
          </w:p>
          <w:p>
            <w:pPr>
              <w:pStyle w:val="8"/>
              <w:spacing w:before="63" w:line="232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量、点击量）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23769</w:t>
            </w:r>
          </w:p>
        </w:tc>
        <w:tc>
          <w:tcPr>
            <w:tcW w:w="922" w:type="dxa"/>
            <w:gridSpan w:val="3"/>
            <w:vAlign w:val="top"/>
          </w:tcPr>
          <w:p>
            <w:pPr>
              <w:pStyle w:val="8"/>
              <w:spacing w:before="264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转载量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8"/>
              <w:spacing w:before="264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互动量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2263" w:right="1251" w:bottom="1569" w:left="1251" w:header="1772" w:footer="1202" w:gutter="0"/>
          <w:cols w:space="720" w:num="1"/>
        </w:sectPr>
      </w:pPr>
    </w:p>
    <w:tbl>
      <w:tblPr>
        <w:tblStyle w:val="7"/>
        <w:tblW w:w="9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11"/>
        <w:gridCol w:w="396"/>
        <w:gridCol w:w="1218"/>
        <w:gridCol w:w="940"/>
        <w:gridCol w:w="522"/>
        <w:gridCol w:w="1536"/>
        <w:gridCol w:w="689"/>
        <w:gridCol w:w="392"/>
        <w:gridCol w:w="605"/>
        <w:gridCol w:w="103"/>
        <w:gridCol w:w="1980"/>
      </w:tblGrid>
      <w:tr>
        <w:trPr>
          <w:trHeight w:val="2835" w:hRule="atLeast"/>
        </w:trPr>
        <w:tc>
          <w:tcPr>
            <w:tcW w:w="1017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1" w:line="165" w:lineRule="exact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︵</w:t>
            </w:r>
          </w:p>
          <w:p>
            <w:pPr>
              <w:spacing w:before="42" w:line="212" w:lineRule="auto"/>
              <w:ind w:left="2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初推</w:t>
            </w:r>
          </w:p>
          <w:p>
            <w:pPr>
              <w:spacing w:before="58" w:line="21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评荐</w:t>
            </w:r>
          </w:p>
          <w:p>
            <w:pPr>
              <w:spacing w:before="68" w:line="208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评理</w:t>
            </w:r>
          </w:p>
          <w:p>
            <w:pPr>
              <w:spacing w:before="57" w:line="213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语由</w:t>
            </w:r>
          </w:p>
          <w:p>
            <w:pPr>
              <w:spacing w:before="98" w:line="127" w:lineRule="exact"/>
              <w:ind w:left="51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30"/>
                <w:w w:val="175"/>
                <w:sz w:val="7"/>
                <w:szCs w:val="7"/>
              </w:rPr>
              <w:t>︶</w:t>
            </w:r>
          </w:p>
        </w:tc>
        <w:tc>
          <w:tcPr>
            <w:tcW w:w="8381" w:type="dxa"/>
            <w:gridSpan w:val="10"/>
            <w:vAlign w:val="top"/>
          </w:tcPr>
          <w:p>
            <w:pPr>
              <w:pStyle w:val="2"/>
              <w:ind w:left="0" w:leftChars="0" w:firstLine="42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从爸爸帮忙剥鸡蛋到妈妈帮着洗衣服，大学新生的“巨婴”现象屡见不鲜，该漫画独辟蹊径，从另一个角度诠释了大学“巨婴”的全新行为。而2024年大学新生开学，恰逢游戏《黑神话·悟空》火爆出圈、社会再次兴起“西游热”之时，作品将“西游”和开学两大热点结合在一起，构思巧妙，笔画老练，引人深思，值得推荐！ 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1" w:line="196" w:lineRule="auto"/>
              <w:ind w:left="51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签名：</w:t>
            </w:r>
          </w:p>
          <w:p>
            <w:pPr>
              <w:spacing w:line="241" w:lineRule="auto"/>
              <w:ind w:left="56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（盖单位公章）</w:t>
            </w:r>
          </w:p>
          <w:p>
            <w:pPr>
              <w:spacing w:line="419" w:lineRule="exact"/>
              <w:ind w:left="58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2025</w:t>
            </w:r>
            <w:r>
              <w:rPr>
                <w:rFonts w:ascii="宋体" w:hAnsi="宋体" w:eastAsia="宋体" w:cs="宋体"/>
                <w:spacing w:val="-5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position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position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日</w:t>
            </w:r>
          </w:p>
        </w:tc>
      </w:tr>
      <w:tr>
        <w:trPr>
          <w:trHeight w:val="575" w:hRule="atLeast"/>
        </w:trPr>
        <w:tc>
          <w:tcPr>
            <w:tcW w:w="1413" w:type="dxa"/>
            <w:gridSpan w:val="3"/>
            <w:vAlign w:val="top"/>
          </w:tcPr>
          <w:p>
            <w:pPr>
              <w:spacing w:before="160" w:line="212" w:lineRule="auto"/>
              <w:ind w:left="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黄静</w:t>
            </w:r>
          </w:p>
        </w:tc>
        <w:tc>
          <w:tcPr>
            <w:tcW w:w="1536" w:type="dxa"/>
            <w:vAlign w:val="top"/>
          </w:tcPr>
          <w:p>
            <w:pPr>
              <w:spacing w:before="191" w:line="20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18651110938</w:t>
            </w:r>
          </w:p>
        </w:tc>
      </w:tr>
      <w:tr>
        <w:trPr>
          <w:trHeight w:val="628" w:hRule="atLeast"/>
        </w:trPr>
        <w:tc>
          <w:tcPr>
            <w:tcW w:w="1017" w:type="dxa"/>
            <w:gridSpan w:val="2"/>
            <w:vAlign w:val="top"/>
          </w:tcPr>
          <w:p>
            <w:pPr>
              <w:spacing w:before="215" w:line="211" w:lineRule="auto"/>
              <w:ind w:left="2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电话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0512-65227688-3435</w:t>
            </w:r>
          </w:p>
        </w:tc>
        <w:tc>
          <w:tcPr>
            <w:tcW w:w="1536" w:type="dxa"/>
            <w:vAlign w:val="top"/>
          </w:tcPr>
          <w:p>
            <w:pPr>
              <w:spacing w:before="215" w:line="211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253886177@qq.com</w:t>
            </w:r>
          </w:p>
        </w:tc>
      </w:tr>
      <w:tr>
        <w:trPr>
          <w:trHeight w:val="555" w:hRule="atLeast"/>
        </w:trPr>
        <w:tc>
          <w:tcPr>
            <w:tcW w:w="1017" w:type="dxa"/>
            <w:gridSpan w:val="2"/>
            <w:vAlign w:val="top"/>
          </w:tcPr>
          <w:p>
            <w:pPr>
              <w:spacing w:before="182" w:line="21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5301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苏州工业园区八达街118号苏州新闻大厦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spacing w:before="180" w:line="211" w:lineRule="auto"/>
              <w:ind w:left="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邮编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215000</w:t>
            </w:r>
          </w:p>
        </w:tc>
      </w:tr>
      <w:tr>
        <w:trPr>
          <w:trHeight w:val="619" w:hRule="atLeast"/>
        </w:trPr>
        <w:tc>
          <w:tcPr>
            <w:tcW w:w="9398" w:type="dxa"/>
            <w:gridSpan w:val="12"/>
            <w:vAlign w:val="top"/>
          </w:tcPr>
          <w:p>
            <w:pPr>
              <w:spacing w:before="207" w:line="211" w:lineRule="auto"/>
              <w:ind w:left="33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以下仅供自荐作品填写</w:t>
            </w:r>
          </w:p>
        </w:tc>
      </w:tr>
      <w:tr>
        <w:trPr>
          <w:trHeight w:val="707" w:hRule="atLeast"/>
        </w:trPr>
        <w:tc>
          <w:tcPr>
            <w:tcW w:w="6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09" w:lineRule="auto"/>
              <w:ind w:left="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推荐人</w:t>
            </w:r>
          </w:p>
        </w:tc>
        <w:tc>
          <w:tcPr>
            <w:tcW w:w="807" w:type="dxa"/>
            <w:gridSpan w:val="2"/>
            <w:vAlign w:val="top"/>
          </w:tcPr>
          <w:p>
            <w:pPr>
              <w:spacing w:before="238" w:line="21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117" w:line="198" w:lineRule="auto"/>
              <w:ind w:left="238" w:right="10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38" w:line="21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0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gridSpan w:val="2"/>
            <w:vAlign w:val="top"/>
          </w:tcPr>
          <w:p>
            <w:pPr>
              <w:spacing w:before="238" w:line="21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118" w:line="198" w:lineRule="auto"/>
              <w:ind w:left="238" w:right="10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39" w:line="21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07" w:hRule="atLeast"/>
        </w:trPr>
        <w:tc>
          <w:tcPr>
            <w:tcW w:w="6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gridSpan w:val="2"/>
            <w:vAlign w:val="top"/>
          </w:tcPr>
          <w:p>
            <w:pPr>
              <w:spacing w:before="239" w:line="21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119" w:line="198" w:lineRule="auto"/>
              <w:ind w:left="238" w:right="10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40" w:line="21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055" w:hRule="atLeast"/>
        </w:trPr>
        <w:tc>
          <w:tcPr>
            <w:tcW w:w="1413" w:type="dxa"/>
            <w:gridSpan w:val="3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审核单位</w:t>
            </w:r>
          </w:p>
          <w:p>
            <w:pPr>
              <w:spacing w:before="102" w:line="208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985" w:type="dxa"/>
            <w:gridSpan w:val="9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7" w:lineRule="auto"/>
              <w:ind w:left="143" w:right="110" w:firstLine="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自荐、他荐人所在的省级记协、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中央新闻单位、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中国行业报协会等负责对</w:t>
            </w:r>
            <w:r>
              <w:rPr>
                <w:spacing w:val="5"/>
                <w:sz w:val="20"/>
                <w:szCs w:val="20"/>
              </w:rPr>
              <w:t>作品政治方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向、舆论导向、业务水平及报送材料审核把关并盖章确认。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57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（加盖单位公章）</w:t>
            </w:r>
          </w:p>
          <w:p>
            <w:pPr>
              <w:spacing w:before="164" w:line="318" w:lineRule="exact"/>
              <w:ind w:left="4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35" w:lineRule="auto"/>
      <w:ind w:left="4360"/>
      <w:rPr>
        <w:sz w:val="28"/>
        <w:szCs w:val="28"/>
      </w:rPr>
    </w:pPr>
    <w:r>
      <w:rPr>
        <w:spacing w:val="-6"/>
        <w:sz w:val="28"/>
        <w:szCs w:val="28"/>
      </w:rPr>
      <w:t>-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9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3" w:line="230" w:lineRule="auto"/>
      <w:ind w:left="252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2EzYjgwNmQ3NjQxYWQ1MmEwZTVhMmQxNTVlM2MifQ=="/>
  </w:docVars>
  <w:rsids>
    <w:rsidRoot w:val="4F052AF1"/>
    <w:rsid w:val="00F716FE"/>
    <w:rsid w:val="092A3A55"/>
    <w:rsid w:val="188B5CF6"/>
    <w:rsid w:val="1AC24403"/>
    <w:rsid w:val="1EC04283"/>
    <w:rsid w:val="20FF7332"/>
    <w:rsid w:val="2EDF350C"/>
    <w:rsid w:val="30183A99"/>
    <w:rsid w:val="359C114E"/>
    <w:rsid w:val="377F51E1"/>
    <w:rsid w:val="3810372D"/>
    <w:rsid w:val="3D420399"/>
    <w:rsid w:val="3DE03887"/>
    <w:rsid w:val="45DF53E1"/>
    <w:rsid w:val="4A3167B1"/>
    <w:rsid w:val="4BD42F92"/>
    <w:rsid w:val="4F052AF1"/>
    <w:rsid w:val="68E87C2B"/>
    <w:rsid w:val="6AF03FE7"/>
    <w:rsid w:val="7C7020FB"/>
    <w:rsid w:val="7CCB75CB"/>
    <w:rsid w:val="FDC7191C"/>
    <w:rsid w:val="FDE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99"/>
    <w:pPr>
      <w:ind w:firstLine="420" w:firstLineChars="200"/>
    </w:pPr>
    <w:rPr>
      <w:rFonts w:eastAsia="仿宋_GB2312" w:cs="Calibri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904</Characters>
  <Lines>0</Lines>
  <Paragraphs>0</Paragraphs>
  <TotalTime>0</TotalTime>
  <ScaleCrop>false</ScaleCrop>
  <LinksUpToDate>false</LinksUpToDate>
  <CharactersWithSpaces>939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2025-04-14T22:36:00Z</dcterms:created>
  <dc:creator>傅俊杰</dc:creator>
  <cp:lastModifiedBy>WPS_1559630984</cp:lastModifiedBy>
  <dcterms:modified xsi:type="dcterms:W3CDTF">2025-04-18T16:49:10Z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A660DA994A764A4386F119F86A3B0376_13</vt:lpwstr>
  </property>
  <property fmtid="{D5CDD505-2E9C-101B-9397-08002B2CF9AE}" pid="4" name="KSOTemplateDocerSaveRecord">
    <vt:lpwstr>eyJoZGlkIjoiOTUyODBmNWEwYzc2ODhlNjAzY2ZiNjRlMDBhNTdlMDciLCJ1c2VySWQiOiIxMjI2NTM0ODc4In0=</vt:lpwstr>
  </property>
</Properties>
</file>