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838" w:rsidRPr="00EF5745" w:rsidRDefault="00741838" w:rsidP="00EF5745">
      <w:pPr>
        <w:pStyle w:val="a3"/>
        <w:ind w:firstLine="405"/>
        <w:jc w:val="center"/>
        <w:rPr>
          <w:rFonts w:hAnsi="宋体" w:cs="宋体"/>
        </w:rPr>
      </w:pPr>
      <w:r w:rsidRPr="00EF5745">
        <w:rPr>
          <w:rFonts w:hAnsi="宋体" w:cs="宋体" w:hint="eastAsia"/>
        </w:rPr>
        <w:t>汉唐遗梦：一人一座长安城</w:t>
      </w:r>
    </w:p>
    <w:p w:rsidR="00741838" w:rsidRDefault="00741838" w:rsidP="00741838">
      <w:pPr>
        <w:pStyle w:val="a3"/>
        <w:ind w:firstLine="405"/>
        <w:rPr>
          <w:rFonts w:ascii="仿宋" w:eastAsia="仿宋" w:hAnsi="仿宋"/>
        </w:rPr>
      </w:pPr>
    </w:p>
    <w:p w:rsidR="00741838" w:rsidRDefault="00741838" w:rsidP="00741838">
      <w:pPr>
        <w:pStyle w:val="a3"/>
        <w:ind w:firstLine="405"/>
        <w:rPr>
          <w:rFonts w:ascii="仿宋" w:eastAsia="仿宋" w:hAnsi="仿宋"/>
        </w:rPr>
      </w:pPr>
      <w:r>
        <w:rPr>
          <w:rFonts w:ascii="仿宋" w:eastAsia="仿宋" w:hAnsi="仿宋" w:hint="eastAsia"/>
        </w:rPr>
        <w:t>记者/孔冰欣</w:t>
      </w:r>
    </w:p>
    <w:p w:rsidR="00741838" w:rsidRPr="00741838" w:rsidRDefault="00741838" w:rsidP="00741838">
      <w:pPr>
        <w:pStyle w:val="a3"/>
        <w:ind w:firstLine="405"/>
        <w:rPr>
          <w:rFonts w:hAnsi="宋体" w:cs="宋体"/>
        </w:rPr>
      </w:pPr>
    </w:p>
    <w:p w:rsidR="00731D64" w:rsidRPr="00731D64" w:rsidRDefault="00731D64" w:rsidP="00741838">
      <w:pPr>
        <w:pStyle w:val="a3"/>
        <w:ind w:firstLineChars="200" w:firstLine="420"/>
        <w:rPr>
          <w:rFonts w:hAnsi="宋体" w:cs="宋体"/>
        </w:rPr>
      </w:pPr>
      <w:r w:rsidRPr="00731D64">
        <w:rPr>
          <w:rFonts w:hAnsi="宋体" w:cs="宋体" w:hint="eastAsia"/>
        </w:rPr>
        <w:t>长安是一座古都。</w:t>
      </w:r>
    </w:p>
    <w:p w:rsidR="00731D64" w:rsidRPr="00731D64" w:rsidRDefault="00731D64" w:rsidP="00E27CFD">
      <w:pPr>
        <w:pStyle w:val="a3"/>
        <w:rPr>
          <w:rFonts w:hAnsi="宋体" w:cs="宋体"/>
        </w:rPr>
      </w:pPr>
      <w:r w:rsidRPr="00731D64">
        <w:rPr>
          <w:rFonts w:hAnsi="宋体" w:cs="宋体" w:hint="eastAsia"/>
        </w:rPr>
        <w:t xml:space="preserve">　　长安更是一种想象。</w:t>
      </w:r>
    </w:p>
    <w:p w:rsidR="00731D64" w:rsidRPr="00731D64" w:rsidRDefault="00731D64" w:rsidP="00E27CFD">
      <w:pPr>
        <w:pStyle w:val="a3"/>
        <w:rPr>
          <w:rFonts w:hAnsi="宋体" w:cs="宋体"/>
        </w:rPr>
      </w:pPr>
    </w:p>
    <w:p w:rsidR="00731D64" w:rsidRPr="00731D64" w:rsidRDefault="00731D64" w:rsidP="00E27CFD">
      <w:pPr>
        <w:pStyle w:val="a3"/>
        <w:rPr>
          <w:rFonts w:hAnsi="宋体" w:cs="宋体"/>
        </w:rPr>
      </w:pPr>
      <w:r w:rsidRPr="00731D64">
        <w:rPr>
          <w:rFonts w:hAnsi="宋体" w:cs="宋体" w:hint="eastAsia"/>
        </w:rPr>
        <w:t xml:space="preserve">　　南方秦岭逶迤，东方黄河奔腾，西面陇山高耸入云，北面是泾渭水系的分水岭北山山系。自然屏障得天独厚，确保了长安虎视中原，王气侧漏。它的城墙、城门、街道、里坊、宫殿、园林、水系……在一次次的史料挖掘与田野考古中日渐明晰。它的骨架与气质，则在历代无数文艺作品关于“汉唐盛世”的夸张渲染下，完成了“宏观、繁复、华美与伟大”压倒性的征服，从而完成了惊心动魄、永世不忘的“剧场化”过程。</w:t>
      </w:r>
    </w:p>
    <w:p w:rsidR="00731D64" w:rsidRPr="00731D64" w:rsidRDefault="00731D64" w:rsidP="00E27CFD">
      <w:pPr>
        <w:pStyle w:val="a3"/>
        <w:rPr>
          <w:rFonts w:hAnsi="宋体" w:cs="宋体"/>
        </w:rPr>
      </w:pPr>
      <w:r w:rsidRPr="00731D64">
        <w:rPr>
          <w:rFonts w:hAnsi="宋体" w:cs="宋体" w:hint="eastAsia"/>
        </w:rPr>
        <w:t xml:space="preserve">　　比如近年来的爆款、马伯庸的《长安十二时辰》。作者将西方类型小说、电影与游戏的叙事框架平移到了中国古代时空，并通过大量细节性历史知识所营造出的“拟真感”，弥合了情节模式与故事内容之间的裂隙。马亲王先在脑海中构思了一张城市地图，然后，所有冲突、秘密，被逐一放置在合适的点位，等待有心人揭开。脑海中的长安，遂演化成剧场的舞台，最终引来受众的喝彩。</w:t>
      </w:r>
    </w:p>
    <w:p w:rsidR="00731D64" w:rsidRPr="00731D64" w:rsidRDefault="00731D64" w:rsidP="00E27CFD">
      <w:pPr>
        <w:pStyle w:val="a3"/>
        <w:rPr>
          <w:rFonts w:hAnsi="宋体" w:cs="宋体"/>
        </w:rPr>
      </w:pPr>
      <w:r w:rsidRPr="00731D64">
        <w:rPr>
          <w:rFonts w:hAnsi="宋体" w:cs="宋体" w:hint="eastAsia"/>
        </w:rPr>
        <w:t xml:space="preserve">　　既为京畿要地，长安自是大汉与大唐政治、经济、文化的中心，也顺理成章地成了陆上丝绸之路的起点。2014年，由中国、哈萨克斯坦、吉尔吉斯斯坦三国共同申报的“丝绸之路：长安—天山廊道的路网”，成功入选联合国教科文组织“世界遗产名录”；其中，位于大抵被视为长安今之所在地——西安市的遗产点，主要有汉长安城未央宫遗址、唐长安城大明宫遗址、大雁塔、小雁塔、兴教寺塔等。</w:t>
      </w:r>
    </w:p>
    <w:p w:rsidR="00731D64" w:rsidRPr="00731D64" w:rsidRDefault="00731D64" w:rsidP="00E27CFD">
      <w:pPr>
        <w:pStyle w:val="a3"/>
        <w:rPr>
          <w:rFonts w:hAnsi="宋体" w:cs="宋体"/>
        </w:rPr>
      </w:pPr>
      <w:r w:rsidRPr="00731D64">
        <w:rPr>
          <w:rFonts w:hAnsi="宋体" w:cs="宋体" w:hint="eastAsia"/>
        </w:rPr>
        <w:t xml:space="preserve">　　那么，我们究竟能否在十二个时辰里，近距离地触碰古长安的丝路遗韵？</w:t>
      </w:r>
    </w:p>
    <w:p w:rsidR="00731D64" w:rsidRDefault="00731D64" w:rsidP="00741838">
      <w:pPr>
        <w:pStyle w:val="a3"/>
        <w:ind w:firstLine="405"/>
        <w:rPr>
          <w:rFonts w:hAnsi="宋体" w:cs="宋体"/>
        </w:rPr>
      </w:pPr>
      <w:r w:rsidRPr="00731D64">
        <w:rPr>
          <w:rFonts w:hAnsi="宋体" w:cs="宋体" w:hint="eastAsia"/>
        </w:rPr>
        <w:t>好问题。出发。</w:t>
      </w:r>
    </w:p>
    <w:p w:rsidR="00731D64" w:rsidRPr="00731D64" w:rsidRDefault="00731D64" w:rsidP="00741838">
      <w:pPr>
        <w:pStyle w:val="a3"/>
        <w:ind w:firstLine="405"/>
        <w:rPr>
          <w:rFonts w:hAnsi="宋体" w:cs="宋体"/>
        </w:rPr>
      </w:pPr>
    </w:p>
    <w:p w:rsidR="00731D64" w:rsidRDefault="00731D64" w:rsidP="00741838">
      <w:pPr>
        <w:pStyle w:val="a3"/>
        <w:ind w:firstLine="405"/>
        <w:rPr>
          <w:rFonts w:hAnsi="宋体" w:cs="宋体"/>
        </w:rPr>
      </w:pPr>
      <w:r w:rsidRPr="00731D64">
        <w:rPr>
          <w:rFonts w:hAnsi="宋体" w:cs="宋体" w:hint="eastAsia"/>
        </w:rPr>
        <w:t>卯时至辰时·雁塔留名</w:t>
      </w:r>
    </w:p>
    <w:p w:rsidR="00731D64" w:rsidRPr="00731D64" w:rsidRDefault="00731D64" w:rsidP="00741838">
      <w:pPr>
        <w:pStyle w:val="a3"/>
        <w:ind w:firstLine="405"/>
        <w:rPr>
          <w:rFonts w:hAnsi="宋体" w:cs="宋体"/>
        </w:rPr>
      </w:pPr>
    </w:p>
    <w:p w:rsidR="00731D64" w:rsidRPr="00731D64" w:rsidRDefault="00731D64" w:rsidP="00E27CFD">
      <w:pPr>
        <w:pStyle w:val="a3"/>
        <w:rPr>
          <w:rFonts w:hAnsi="宋体" w:cs="宋体"/>
        </w:rPr>
      </w:pPr>
      <w:r w:rsidRPr="00731D64">
        <w:rPr>
          <w:rFonts w:hAnsi="宋体" w:cs="宋体" w:hint="eastAsia"/>
        </w:rPr>
        <w:t xml:space="preserve">　　为何一定要去长安呢？</w:t>
      </w:r>
    </w:p>
    <w:p w:rsidR="00731D64" w:rsidRPr="00731D64" w:rsidRDefault="00731D64" w:rsidP="00E27CFD">
      <w:pPr>
        <w:pStyle w:val="a3"/>
        <w:rPr>
          <w:rFonts w:hAnsi="宋体" w:cs="宋体"/>
        </w:rPr>
      </w:pPr>
      <w:r w:rsidRPr="00731D64">
        <w:rPr>
          <w:rFonts w:hAnsi="宋体" w:cs="宋体" w:hint="eastAsia"/>
        </w:rPr>
        <w:t xml:space="preserve">　　因为它是那个时代的世界之巅。</w:t>
      </w:r>
    </w:p>
    <w:p w:rsidR="00731D64" w:rsidRPr="00731D64" w:rsidRDefault="00731D64" w:rsidP="00E27CFD">
      <w:pPr>
        <w:pStyle w:val="a3"/>
        <w:rPr>
          <w:rFonts w:hAnsi="宋体" w:cs="宋体"/>
        </w:rPr>
      </w:pPr>
      <w:r w:rsidRPr="00731D64">
        <w:rPr>
          <w:rFonts w:hAnsi="宋体" w:cs="宋体" w:hint="eastAsia"/>
        </w:rPr>
        <w:t xml:space="preserve">　　唐人把长安看作“故乡”，惟愿子孙能世代居住。即便因故离开，</w:t>
      </w:r>
      <w:proofErr w:type="gramStart"/>
      <w:r w:rsidRPr="00731D64">
        <w:rPr>
          <w:rFonts w:hAnsi="宋体" w:cs="宋体" w:hint="eastAsia"/>
        </w:rPr>
        <w:t>做梦亦惦着</w:t>
      </w:r>
      <w:proofErr w:type="gramEnd"/>
      <w:r w:rsidRPr="00731D64">
        <w:rPr>
          <w:rFonts w:hAnsi="宋体" w:cs="宋体" w:hint="eastAsia"/>
        </w:rPr>
        <w:t>一个与</w:t>
      </w:r>
      <w:proofErr w:type="gramStart"/>
      <w:r w:rsidRPr="00731D64">
        <w:rPr>
          <w:rFonts w:hAnsi="宋体" w:cs="宋体" w:hint="eastAsia"/>
        </w:rPr>
        <w:t>之重新</w:t>
      </w:r>
      <w:proofErr w:type="gramEnd"/>
      <w:r w:rsidRPr="00731D64">
        <w:rPr>
          <w:rFonts w:hAnsi="宋体" w:cs="宋体" w:hint="eastAsia"/>
        </w:rPr>
        <w:t>亲近的契机。其实，他们明知这座城市不只是“欢迎”的态度，很多情况下，它会吞噬一切。“君</w:t>
      </w:r>
      <w:proofErr w:type="gramStart"/>
      <w:r w:rsidRPr="00731D64">
        <w:rPr>
          <w:rFonts w:hAnsi="宋体" w:cs="宋体" w:hint="eastAsia"/>
        </w:rPr>
        <w:t>不</w:t>
      </w:r>
      <w:proofErr w:type="gramEnd"/>
      <w:r w:rsidRPr="00731D64">
        <w:rPr>
          <w:rFonts w:hAnsi="宋体" w:cs="宋体" w:hint="eastAsia"/>
        </w:rPr>
        <w:t>见外州客，长安道，一回来，一回老。”</w:t>
      </w:r>
    </w:p>
    <w:p w:rsidR="00731D64" w:rsidRPr="00731D64" w:rsidRDefault="00731D64" w:rsidP="00E27CFD">
      <w:pPr>
        <w:pStyle w:val="a3"/>
        <w:rPr>
          <w:rFonts w:hAnsi="宋体" w:cs="宋体"/>
        </w:rPr>
      </w:pPr>
      <w:r w:rsidRPr="00731D64">
        <w:rPr>
          <w:rFonts w:hAnsi="宋体" w:cs="宋体" w:hint="eastAsia"/>
        </w:rPr>
        <w:t xml:space="preserve">　　但激情与野心是很难按捺的。贞观二十二年（648年），太子李治追念盛年早逝的生母文德皇后长孙氏，奏请唐太宗敕建佛寺，赐名“慈恩寺”。建成之初，迎请高僧玄奘担任上座法师，玄奘于此创立了大乘佛教法相宗（亦称唯识宗）。永徽三年（652年），为保存由天竺经丝绸之路带回长安的经卷佛像，玄奘又在寺内主持修建了大雁塔。然因有唐一代，进士及第后常曲江流饮、雁塔题名，大慈恩寺又俨然变身一本立体诗集，热烈、入世，见证了太多“春风得意马蹄疾，一日看尽长安花”的意气风发。</w:t>
      </w:r>
    </w:p>
    <w:p w:rsidR="00731D64" w:rsidRPr="00731D64" w:rsidRDefault="00731D64" w:rsidP="00E27CFD">
      <w:pPr>
        <w:pStyle w:val="a3"/>
        <w:rPr>
          <w:rFonts w:hAnsi="宋体" w:cs="宋体"/>
        </w:rPr>
      </w:pPr>
      <w:r w:rsidRPr="00731D64">
        <w:rPr>
          <w:rFonts w:hAnsi="宋体" w:cs="宋体" w:hint="eastAsia"/>
        </w:rPr>
        <w:t xml:space="preserve">　　小雁塔与大雁</w:t>
      </w:r>
      <w:proofErr w:type="gramStart"/>
      <w:r w:rsidRPr="00731D64">
        <w:rPr>
          <w:rFonts w:hAnsi="宋体" w:cs="宋体" w:hint="eastAsia"/>
        </w:rPr>
        <w:t>塔东西</w:t>
      </w:r>
      <w:proofErr w:type="gramEnd"/>
      <w:r w:rsidRPr="00731D64">
        <w:rPr>
          <w:rFonts w:hAnsi="宋体" w:cs="宋体" w:hint="eastAsia"/>
        </w:rPr>
        <w:t>相向，唐中宗景龙元年（707年），由皇宫中的宫人集资、</w:t>
      </w:r>
      <w:proofErr w:type="gramStart"/>
      <w:r w:rsidRPr="00731D64">
        <w:rPr>
          <w:rFonts w:hAnsi="宋体" w:cs="宋体" w:hint="eastAsia"/>
        </w:rPr>
        <w:t>道岸法师</w:t>
      </w:r>
      <w:proofErr w:type="gramEnd"/>
      <w:r w:rsidRPr="00731D64">
        <w:rPr>
          <w:rFonts w:hAnsi="宋体" w:cs="宋体" w:hint="eastAsia"/>
        </w:rPr>
        <w:t>在荐福寺主持营造。至于兴教寺塔，则系玄奘及其</w:t>
      </w:r>
      <w:proofErr w:type="gramStart"/>
      <w:r w:rsidRPr="00731D64">
        <w:rPr>
          <w:rFonts w:hAnsi="宋体" w:cs="宋体" w:hint="eastAsia"/>
        </w:rPr>
        <w:t>弟子窥基和</w:t>
      </w:r>
      <w:proofErr w:type="gramEnd"/>
      <w:r w:rsidRPr="00731D64">
        <w:rPr>
          <w:rFonts w:hAnsi="宋体" w:cs="宋体" w:hint="eastAsia"/>
        </w:rPr>
        <w:t>新罗</w:t>
      </w:r>
      <w:proofErr w:type="gramStart"/>
      <w:r w:rsidRPr="00731D64">
        <w:rPr>
          <w:rFonts w:hAnsi="宋体" w:cs="宋体" w:hint="eastAsia"/>
        </w:rPr>
        <w:t>弟子圆测的</w:t>
      </w:r>
      <w:proofErr w:type="gramEnd"/>
      <w:r w:rsidRPr="00731D64">
        <w:rPr>
          <w:rFonts w:hAnsi="宋体" w:cs="宋体" w:hint="eastAsia"/>
        </w:rPr>
        <w:t>舍利墓塔。</w:t>
      </w:r>
    </w:p>
    <w:p w:rsidR="00731D64" w:rsidRPr="00731D64" w:rsidRDefault="00731D64" w:rsidP="00E27CFD">
      <w:pPr>
        <w:pStyle w:val="a3"/>
        <w:rPr>
          <w:rFonts w:hAnsi="宋体" w:cs="宋体"/>
        </w:rPr>
      </w:pPr>
      <w:r w:rsidRPr="00731D64">
        <w:rPr>
          <w:rFonts w:hAnsi="宋体" w:cs="宋体" w:hint="eastAsia"/>
        </w:rPr>
        <w:t xml:space="preserve">　　“宫人集资”的小雁塔，细细思量，</w:t>
      </w:r>
      <w:proofErr w:type="gramStart"/>
      <w:r w:rsidRPr="00731D64">
        <w:rPr>
          <w:rFonts w:hAnsi="宋体" w:cs="宋体" w:hint="eastAsia"/>
        </w:rPr>
        <w:t>个</w:t>
      </w:r>
      <w:proofErr w:type="gramEnd"/>
      <w:r w:rsidRPr="00731D64">
        <w:rPr>
          <w:rFonts w:hAnsi="宋体" w:cs="宋体" w:hint="eastAsia"/>
        </w:rPr>
        <w:t>中内情令人唏嘘。宗教信仰终于成为宫人重要的精神寄托，改变命运的希望，业已附于“来世”。香花供佛，诵经千遍，谁来</w:t>
      </w:r>
      <w:proofErr w:type="gramStart"/>
      <w:r w:rsidRPr="00731D64">
        <w:rPr>
          <w:rFonts w:hAnsi="宋体" w:cs="宋体" w:hint="eastAsia"/>
        </w:rPr>
        <w:t>怜</w:t>
      </w:r>
      <w:proofErr w:type="gramEnd"/>
      <w:r w:rsidRPr="00731D64">
        <w:rPr>
          <w:rFonts w:hAnsi="宋体" w:cs="宋体" w:hint="eastAsia"/>
        </w:rPr>
        <w:t>我？谁来救我？</w:t>
      </w:r>
    </w:p>
    <w:p w:rsidR="00731D64" w:rsidRPr="00731D64" w:rsidRDefault="00731D64" w:rsidP="00E27CFD">
      <w:pPr>
        <w:pStyle w:val="a3"/>
        <w:rPr>
          <w:rFonts w:hAnsi="宋体" w:cs="宋体"/>
        </w:rPr>
      </w:pPr>
      <w:r w:rsidRPr="00731D64">
        <w:rPr>
          <w:rFonts w:hAnsi="宋体" w:cs="宋体" w:hint="eastAsia"/>
        </w:rPr>
        <w:t xml:space="preserve">　　地狱门，灵山道，听过往人嚎啕。红尘间，算不得逍遥。</w:t>
      </w:r>
    </w:p>
    <w:p w:rsidR="00741838" w:rsidRDefault="00741838" w:rsidP="00E27CFD">
      <w:pPr>
        <w:pStyle w:val="a3"/>
        <w:rPr>
          <w:rFonts w:hAnsi="宋体" w:cs="宋体"/>
        </w:rPr>
      </w:pPr>
    </w:p>
    <w:p w:rsidR="00731D64" w:rsidRPr="00731D64" w:rsidRDefault="00731D64" w:rsidP="00E27CFD">
      <w:pPr>
        <w:pStyle w:val="a3"/>
        <w:rPr>
          <w:rFonts w:hAnsi="宋体" w:cs="宋体"/>
        </w:rPr>
      </w:pPr>
      <w:r w:rsidRPr="00731D64">
        <w:rPr>
          <w:rFonts w:hAnsi="宋体" w:cs="宋体" w:hint="eastAsia"/>
        </w:rPr>
        <w:lastRenderedPageBreak/>
        <w:t xml:space="preserve">　　巳时至午时·入宫进殿</w:t>
      </w:r>
    </w:p>
    <w:p w:rsidR="00731D64" w:rsidRPr="00731D64" w:rsidRDefault="00731D64" w:rsidP="00E27CFD">
      <w:pPr>
        <w:pStyle w:val="a3"/>
        <w:rPr>
          <w:rFonts w:hAnsi="宋体" w:cs="宋体"/>
        </w:rPr>
      </w:pPr>
    </w:p>
    <w:p w:rsidR="00731D64" w:rsidRPr="00731D64" w:rsidRDefault="00731D64" w:rsidP="00E27CFD">
      <w:pPr>
        <w:pStyle w:val="a3"/>
        <w:rPr>
          <w:rFonts w:hAnsi="宋体" w:cs="宋体"/>
        </w:rPr>
      </w:pPr>
      <w:r w:rsidRPr="00731D64">
        <w:rPr>
          <w:rFonts w:hAnsi="宋体" w:cs="宋体" w:hint="eastAsia"/>
        </w:rPr>
        <w:t xml:space="preserve">　　天色渐亮，但还是下着小雨。</w:t>
      </w:r>
    </w:p>
    <w:p w:rsidR="00731D64" w:rsidRPr="00731D64" w:rsidRDefault="00731D64" w:rsidP="00E27CFD">
      <w:pPr>
        <w:pStyle w:val="a3"/>
        <w:rPr>
          <w:rFonts w:hAnsi="宋体" w:cs="宋体"/>
        </w:rPr>
      </w:pPr>
      <w:r w:rsidRPr="00731D64">
        <w:rPr>
          <w:rFonts w:hAnsi="宋体" w:cs="宋体" w:hint="eastAsia"/>
        </w:rPr>
        <w:t xml:space="preserve">　　我觉得有些奇怪：这个季节，西安市合该阳光灿烂才对啊。旋即，突然想到，关中的气候，从前也是湿润苍翠的，所谓“天街小雨润如酥，草色遥看近却无”。</w:t>
      </w:r>
    </w:p>
    <w:p w:rsidR="00731D64" w:rsidRPr="00731D64" w:rsidRDefault="00731D64" w:rsidP="00E27CFD">
      <w:pPr>
        <w:pStyle w:val="a3"/>
        <w:rPr>
          <w:rFonts w:hAnsi="宋体" w:cs="宋体"/>
        </w:rPr>
      </w:pPr>
      <w:r w:rsidRPr="00731D64">
        <w:rPr>
          <w:rFonts w:hAnsi="宋体" w:cs="宋体" w:hint="eastAsia"/>
        </w:rPr>
        <w:t xml:space="preserve">　　作为长安城曾经的“中轴线”，朱雀大街恰是一条“天街”。天街尽头，云端之上，坐落</w:t>
      </w:r>
      <w:proofErr w:type="gramStart"/>
      <w:r w:rsidRPr="00731D64">
        <w:rPr>
          <w:rFonts w:hAnsi="宋体" w:cs="宋体" w:hint="eastAsia"/>
        </w:rPr>
        <w:t>着千宫之</w:t>
      </w:r>
      <w:proofErr w:type="gramEnd"/>
      <w:r w:rsidRPr="00731D64">
        <w:rPr>
          <w:rFonts w:hAnsi="宋体" w:cs="宋体" w:hint="eastAsia"/>
        </w:rPr>
        <w:t>宫——大明宫。</w:t>
      </w:r>
    </w:p>
    <w:p w:rsidR="00731D64" w:rsidRPr="00731D64" w:rsidRDefault="00731D64" w:rsidP="00E27CFD">
      <w:pPr>
        <w:pStyle w:val="a3"/>
        <w:rPr>
          <w:rFonts w:hAnsi="宋体" w:cs="宋体"/>
        </w:rPr>
      </w:pPr>
      <w:r w:rsidRPr="00731D64">
        <w:rPr>
          <w:rFonts w:hAnsi="宋体" w:cs="宋体" w:hint="eastAsia"/>
        </w:rPr>
        <w:t xml:space="preserve">　　唐长安城有“三大内”：太极宫（西内）、大明宫（东内，或称北内）、兴庆宫（南内）。三大内是唐代不同时期政治活动的中心。而地处长安城北部龙首原之上的大明宫，是三大内中最辉煌瑰丽的建筑群。</w:t>
      </w:r>
    </w:p>
    <w:p w:rsidR="00731D64" w:rsidRPr="00731D64" w:rsidRDefault="00731D64" w:rsidP="00E27CFD">
      <w:pPr>
        <w:pStyle w:val="a3"/>
        <w:rPr>
          <w:rFonts w:hAnsi="宋体" w:cs="宋体"/>
        </w:rPr>
      </w:pPr>
      <w:r w:rsidRPr="00731D64">
        <w:rPr>
          <w:rFonts w:hAnsi="宋体" w:cs="宋体" w:hint="eastAsia"/>
        </w:rPr>
        <w:t xml:space="preserve">　　今大明宫国家遗址公园丹凤门景点，将曾经的“盛唐第一门”打造成一座跨越了古今的现代化博物馆。丹凤门遗址博物馆以遗址本体保护展示为陈列主体，结合辅助陈列和多功能区域，尽显昔年邦国礼遇之门、改元诏令之门、圣宣大赦之门、布阵阅兵之门的赫赫风仪。馆内展品“龙纹供灯石柱”出土于</w:t>
      </w:r>
      <w:proofErr w:type="gramStart"/>
      <w:r w:rsidRPr="00731D64">
        <w:rPr>
          <w:rFonts w:hAnsi="宋体" w:cs="宋体" w:hint="eastAsia"/>
        </w:rPr>
        <w:t>西安市西稍门西市</w:t>
      </w:r>
      <w:proofErr w:type="gramEnd"/>
      <w:r w:rsidRPr="00731D64">
        <w:rPr>
          <w:rFonts w:hAnsi="宋体" w:cs="宋体" w:hint="eastAsia"/>
        </w:rPr>
        <w:t>遗址，高172厘米、直径33厘米，上有龙形浮雕盘绕，龙首及身上鳞片皆栩栩如生。行经的旅客无不啧啧称奇：管中窥豹，西市灯柱已如此豪奢，极盛时的大唐国力，的确是威加四海。</w:t>
      </w:r>
    </w:p>
    <w:p w:rsidR="00731D64" w:rsidRPr="00731D64" w:rsidRDefault="00731D64" w:rsidP="00E27CFD">
      <w:pPr>
        <w:pStyle w:val="a3"/>
        <w:rPr>
          <w:rFonts w:hAnsi="宋体" w:cs="宋体"/>
        </w:rPr>
      </w:pPr>
      <w:r w:rsidRPr="00731D64">
        <w:rPr>
          <w:rFonts w:hAnsi="宋体" w:cs="宋体" w:hint="eastAsia"/>
        </w:rPr>
        <w:t xml:space="preserve">　　想来，抛却阴谋算计，李唐皇室在大明宫的生活应该非常惬意。冬天，皇帝</w:t>
      </w:r>
      <w:proofErr w:type="gramStart"/>
      <w:r w:rsidRPr="00731D64">
        <w:rPr>
          <w:rFonts w:hAnsi="宋体" w:cs="宋体" w:hint="eastAsia"/>
        </w:rPr>
        <w:t>赴含元殿主持</w:t>
      </w:r>
      <w:proofErr w:type="gramEnd"/>
      <w:r w:rsidRPr="00731D64">
        <w:rPr>
          <w:rFonts w:hAnsi="宋体" w:cs="宋体" w:hint="eastAsia"/>
        </w:rPr>
        <w:t>元日大朝会。丹凤门前，文武百官</w:t>
      </w:r>
      <w:proofErr w:type="gramStart"/>
      <w:r w:rsidRPr="00731D64">
        <w:rPr>
          <w:rFonts w:hAnsi="宋体" w:cs="宋体" w:hint="eastAsia"/>
        </w:rPr>
        <w:t>携拜表</w:t>
      </w:r>
      <w:proofErr w:type="gramEnd"/>
      <w:r w:rsidRPr="00731D64">
        <w:rPr>
          <w:rFonts w:hAnsi="宋体" w:cs="宋体" w:hint="eastAsia"/>
        </w:rPr>
        <w:t>，与带着奇珍异兽的外国使节等候召见。春天，皇帝在</w:t>
      </w:r>
      <w:proofErr w:type="gramStart"/>
      <w:r w:rsidRPr="00731D64">
        <w:rPr>
          <w:rFonts w:hAnsi="宋体" w:cs="宋体" w:hint="eastAsia"/>
        </w:rPr>
        <w:t>宣政殿忙着</w:t>
      </w:r>
      <w:proofErr w:type="gramEnd"/>
      <w:r w:rsidRPr="00731D64">
        <w:rPr>
          <w:rFonts w:hAnsi="宋体" w:cs="宋体" w:hint="eastAsia"/>
        </w:rPr>
        <w:t>处理国事。清晨，文武百官在殿外排队；殿前设有监门校尉，手执官员名册，确认身份后方可入内。夏天，外国使节被邀请参加麟德殿的国宴，观看歌舞表演。激烈的马球比赛，则在殿前广场上举行。秋天，节日祭祀之时，太液池畔也会举行摔跤比赛。翰林院风雅，吟诗作赋之余，常组织围棋比赛。玄武门演武场上，金吾</w:t>
      </w:r>
      <w:proofErr w:type="gramStart"/>
      <w:r w:rsidRPr="00731D64">
        <w:rPr>
          <w:rFonts w:hAnsi="宋体" w:cs="宋体" w:hint="eastAsia"/>
        </w:rPr>
        <w:t>卫正在</w:t>
      </w:r>
      <w:proofErr w:type="gramEnd"/>
      <w:r w:rsidRPr="00731D64">
        <w:rPr>
          <w:rFonts w:hAnsi="宋体" w:cs="宋体" w:hint="eastAsia"/>
        </w:rPr>
        <w:t>演习……</w:t>
      </w:r>
    </w:p>
    <w:p w:rsidR="00731D64" w:rsidRPr="00731D64" w:rsidRDefault="00731D64" w:rsidP="00E27CFD">
      <w:pPr>
        <w:pStyle w:val="a3"/>
        <w:rPr>
          <w:rFonts w:hAnsi="宋体" w:cs="宋体"/>
        </w:rPr>
      </w:pPr>
      <w:r w:rsidRPr="00731D64">
        <w:rPr>
          <w:rFonts w:hAnsi="宋体" w:cs="宋体" w:hint="eastAsia"/>
        </w:rPr>
        <w:t xml:space="preserve">　　“明明在下，赫赫在上”，“大明”篇章。“夜如何其？夜未央，庭燎之光”，又教人追忆“长乐”“未央”。</w:t>
      </w:r>
    </w:p>
    <w:p w:rsidR="00731D64" w:rsidRPr="00731D64" w:rsidRDefault="00731D64" w:rsidP="00E27CFD">
      <w:pPr>
        <w:pStyle w:val="a3"/>
        <w:rPr>
          <w:rFonts w:hAnsi="宋体" w:cs="宋体"/>
        </w:rPr>
      </w:pPr>
      <w:r w:rsidRPr="00731D64">
        <w:rPr>
          <w:rFonts w:hAnsi="宋体" w:cs="宋体" w:hint="eastAsia"/>
        </w:rPr>
        <w:t xml:space="preserve">　　唐大明宫的面积，足有紫禁城的4.5倍；汉未央宫壮阔更甚，是紫禁城的6倍。亭台楼榭，山水</w:t>
      </w:r>
      <w:proofErr w:type="gramStart"/>
      <w:r w:rsidRPr="00731D64">
        <w:rPr>
          <w:rFonts w:hAnsi="宋体" w:cs="宋体" w:hint="eastAsia"/>
        </w:rPr>
        <w:t>沧</w:t>
      </w:r>
      <w:proofErr w:type="gramEnd"/>
      <w:r w:rsidRPr="00731D64">
        <w:rPr>
          <w:rFonts w:hAnsi="宋体" w:cs="宋体" w:hint="eastAsia"/>
        </w:rPr>
        <w:t>池，作为中国历史上使用朝代最多、存在时间最长、建筑形制帮“后辈”们奠定基本格局的皇宫，它有骄傲的资本。</w:t>
      </w:r>
    </w:p>
    <w:p w:rsidR="00731D64" w:rsidRPr="00731D64" w:rsidRDefault="00731D64" w:rsidP="00E27CFD">
      <w:pPr>
        <w:pStyle w:val="a3"/>
        <w:rPr>
          <w:rFonts w:hAnsi="宋体" w:cs="宋体"/>
        </w:rPr>
      </w:pPr>
      <w:r w:rsidRPr="00731D64">
        <w:rPr>
          <w:rFonts w:hAnsi="宋体" w:cs="宋体" w:hint="eastAsia"/>
        </w:rPr>
        <w:t xml:space="preserve">　　建元二年（前139年），张骞就是在未央宫领取汉武帝旨意出使西域，从而拉开震古烁今的凿空之旅的。但未央宫的另一面毫不光彩，充斥着倾轧、背叛、杀戮、苦痛。脱胎于陈家林导演版电视剧《汉武帝》的同名历史小说，临近尾声处如是描写——</w:t>
      </w:r>
    </w:p>
    <w:p w:rsidR="00731D64" w:rsidRPr="00731D64" w:rsidRDefault="00731D64" w:rsidP="00E27CFD">
      <w:pPr>
        <w:pStyle w:val="a3"/>
        <w:rPr>
          <w:rFonts w:hAnsi="宋体" w:cs="宋体"/>
        </w:rPr>
      </w:pPr>
      <w:r w:rsidRPr="00731D64">
        <w:rPr>
          <w:rFonts w:hAnsi="宋体" w:cs="宋体" w:hint="eastAsia"/>
        </w:rPr>
        <w:t xml:space="preserve">　　</w:t>
      </w:r>
      <w:proofErr w:type="gramStart"/>
      <w:r w:rsidRPr="00731D64">
        <w:rPr>
          <w:rFonts w:hAnsi="宋体" w:cs="宋体" w:hint="eastAsia"/>
        </w:rPr>
        <w:t>卫子夫</w:t>
      </w:r>
      <w:proofErr w:type="gramEnd"/>
      <w:r w:rsidRPr="00731D64">
        <w:rPr>
          <w:rFonts w:hAnsi="宋体" w:cs="宋体" w:hint="eastAsia"/>
        </w:rPr>
        <w:t>自语般开口说道：“我十七岁进宫侍奉皇上，至今已四十余年。……现下女儿因‘巫蛊’坐罪而死。太子在皇上眼里，不如一个奸诈小人江充更堪信任！……皇上收走我的</w:t>
      </w:r>
      <w:proofErr w:type="gramStart"/>
      <w:r w:rsidRPr="00731D64">
        <w:rPr>
          <w:rFonts w:hAnsi="宋体" w:cs="宋体" w:hint="eastAsia"/>
        </w:rPr>
        <w:t>玺绶</w:t>
      </w:r>
      <w:proofErr w:type="gramEnd"/>
      <w:r w:rsidRPr="00731D64">
        <w:rPr>
          <w:rFonts w:hAnsi="宋体" w:cs="宋体" w:hint="eastAsia"/>
        </w:rPr>
        <w:t>，我大约就是一个被废掉的皇后了。废后我见过。你听说过阿娇吗？”“你可以告诉皇上，我卫氏</w:t>
      </w:r>
      <w:proofErr w:type="gramStart"/>
      <w:r w:rsidRPr="00731D64">
        <w:rPr>
          <w:rFonts w:hAnsi="宋体" w:cs="宋体" w:hint="eastAsia"/>
        </w:rPr>
        <w:t>一</w:t>
      </w:r>
      <w:proofErr w:type="gramEnd"/>
      <w:r w:rsidRPr="00731D64">
        <w:rPr>
          <w:rFonts w:hAnsi="宋体" w:cs="宋体" w:hint="eastAsia"/>
        </w:rPr>
        <w:t>族，不会再给他‘添麻烦’了。当然……也再不会为他出生入死开疆拓土，轻歌曼舞讨欢心了……”</w:t>
      </w:r>
    </w:p>
    <w:p w:rsidR="00731D64" w:rsidRPr="00731D64" w:rsidRDefault="00731D64" w:rsidP="00E27CFD">
      <w:pPr>
        <w:pStyle w:val="a3"/>
        <w:rPr>
          <w:rFonts w:hAnsi="宋体" w:cs="宋体"/>
        </w:rPr>
      </w:pPr>
      <w:r w:rsidRPr="00731D64">
        <w:rPr>
          <w:rFonts w:hAnsi="宋体" w:cs="宋体" w:hint="eastAsia"/>
        </w:rPr>
        <w:t xml:space="preserve">　　秋风起兮白云飞，草木黄</w:t>
      </w:r>
      <w:proofErr w:type="gramStart"/>
      <w:r w:rsidRPr="00731D64">
        <w:rPr>
          <w:rFonts w:hAnsi="宋体" w:cs="宋体" w:hint="eastAsia"/>
        </w:rPr>
        <w:t>落兮雁南归</w:t>
      </w:r>
      <w:proofErr w:type="gramEnd"/>
      <w:r w:rsidRPr="00731D64">
        <w:rPr>
          <w:rFonts w:hAnsi="宋体" w:cs="宋体" w:hint="eastAsia"/>
        </w:rPr>
        <w:t>。……欢乐</w:t>
      </w:r>
      <w:proofErr w:type="gramStart"/>
      <w:r w:rsidRPr="00731D64">
        <w:rPr>
          <w:rFonts w:hAnsi="宋体" w:cs="宋体" w:hint="eastAsia"/>
        </w:rPr>
        <w:t>极</w:t>
      </w:r>
      <w:proofErr w:type="gramEnd"/>
      <w:r w:rsidRPr="00731D64">
        <w:rPr>
          <w:rFonts w:hAnsi="宋体" w:cs="宋体" w:hint="eastAsia"/>
        </w:rPr>
        <w:t>兮哀情多。少壮几时兮奈老何！</w:t>
      </w:r>
    </w:p>
    <w:p w:rsidR="00731D64" w:rsidRPr="00731D64" w:rsidRDefault="00731D64" w:rsidP="00E27CFD">
      <w:pPr>
        <w:pStyle w:val="a3"/>
        <w:rPr>
          <w:rFonts w:hAnsi="宋体" w:cs="宋体"/>
        </w:rPr>
      </w:pPr>
    </w:p>
    <w:p w:rsidR="00731D64" w:rsidRPr="00731D64" w:rsidRDefault="00731D64" w:rsidP="00E27CFD">
      <w:pPr>
        <w:pStyle w:val="a3"/>
        <w:rPr>
          <w:rFonts w:hAnsi="宋体" w:cs="宋体"/>
        </w:rPr>
      </w:pPr>
      <w:r w:rsidRPr="00731D64">
        <w:rPr>
          <w:rFonts w:hAnsi="宋体" w:cs="宋体" w:hint="eastAsia"/>
        </w:rPr>
        <w:t xml:space="preserve">　　未时至申时·博物论史</w:t>
      </w:r>
    </w:p>
    <w:p w:rsidR="00731D64" w:rsidRPr="00731D64" w:rsidRDefault="00731D64" w:rsidP="00E27CFD">
      <w:pPr>
        <w:pStyle w:val="a3"/>
        <w:rPr>
          <w:rFonts w:hAnsi="宋体" w:cs="宋体"/>
        </w:rPr>
      </w:pPr>
    </w:p>
    <w:p w:rsidR="00731D64" w:rsidRPr="00731D64" w:rsidRDefault="00731D64" w:rsidP="00E27CFD">
      <w:pPr>
        <w:pStyle w:val="a3"/>
        <w:rPr>
          <w:rFonts w:hAnsi="宋体" w:cs="宋体"/>
        </w:rPr>
      </w:pPr>
      <w:r w:rsidRPr="00731D64">
        <w:rPr>
          <w:rFonts w:hAnsi="宋体" w:cs="宋体" w:hint="eastAsia"/>
        </w:rPr>
        <w:t xml:space="preserve">　　正午过后，</w:t>
      </w:r>
      <w:proofErr w:type="gramStart"/>
      <w:r w:rsidRPr="00731D64">
        <w:rPr>
          <w:rFonts w:hAnsi="宋体" w:cs="宋体" w:hint="eastAsia"/>
        </w:rPr>
        <w:t>虹销雨</w:t>
      </w:r>
      <w:proofErr w:type="gramEnd"/>
      <w:r w:rsidRPr="00731D64">
        <w:rPr>
          <w:rFonts w:hAnsi="宋体" w:cs="宋体" w:hint="eastAsia"/>
        </w:rPr>
        <w:t>霁。去陕西历史博物馆看看汉代丝绸残片、“马踏匈奴”石雕、骑马捉俘纹透雕铜带饰等丝路文物，再买几件相关文创，实在是很有意思的。</w:t>
      </w:r>
    </w:p>
    <w:p w:rsidR="00731D64" w:rsidRPr="00731D64" w:rsidRDefault="00731D64" w:rsidP="00E27CFD">
      <w:pPr>
        <w:pStyle w:val="a3"/>
        <w:rPr>
          <w:rFonts w:hAnsi="宋体" w:cs="宋体"/>
        </w:rPr>
      </w:pPr>
      <w:r w:rsidRPr="00731D64">
        <w:rPr>
          <w:rFonts w:hAnsi="宋体" w:cs="宋体" w:hint="eastAsia"/>
        </w:rPr>
        <w:t xml:space="preserve">　　“彩绘贴金安伽墓围屏石</w:t>
      </w:r>
      <w:proofErr w:type="gramStart"/>
      <w:r w:rsidRPr="00731D64">
        <w:rPr>
          <w:rFonts w:hAnsi="宋体" w:cs="宋体" w:hint="eastAsia"/>
        </w:rPr>
        <w:t>榻</w:t>
      </w:r>
      <w:proofErr w:type="gramEnd"/>
      <w:r w:rsidRPr="00731D64">
        <w:rPr>
          <w:rFonts w:hAnsi="宋体" w:cs="宋体" w:hint="eastAsia"/>
        </w:rPr>
        <w:t>”尤其留下鲜明印象。东汉中叶后，朝廷常以招引或强制的方式，将边疆各族内迁，以便实施控制管理并增加兵源和劳动力。西晋时，中国北部、东部和西部，尤其是并州和关中一带，</w:t>
      </w:r>
      <w:proofErr w:type="gramStart"/>
      <w:r w:rsidRPr="00731D64">
        <w:rPr>
          <w:rFonts w:hAnsi="宋体" w:cs="宋体" w:hint="eastAsia"/>
        </w:rPr>
        <w:t>大量胡</w:t>
      </w:r>
      <w:proofErr w:type="gramEnd"/>
      <w:r w:rsidRPr="00731D64">
        <w:rPr>
          <w:rFonts w:hAnsi="宋体" w:cs="宋体" w:hint="eastAsia"/>
        </w:rPr>
        <w:t>族与汉族杂居，促成民族大融合，在中国多民族国</w:t>
      </w:r>
      <w:r w:rsidRPr="00731D64">
        <w:rPr>
          <w:rFonts w:hAnsi="宋体" w:cs="宋体" w:hint="eastAsia"/>
        </w:rPr>
        <w:lastRenderedPageBreak/>
        <w:t>家形成发展的进程中具有重要意义。而北周时期粟</w:t>
      </w:r>
      <w:proofErr w:type="gramStart"/>
      <w:r w:rsidRPr="00731D64">
        <w:rPr>
          <w:rFonts w:hAnsi="宋体" w:cs="宋体" w:hint="eastAsia"/>
        </w:rPr>
        <w:t>特</w:t>
      </w:r>
      <w:proofErr w:type="gramEnd"/>
      <w:r w:rsidRPr="00731D64">
        <w:rPr>
          <w:rFonts w:hAnsi="宋体" w:cs="宋体" w:hint="eastAsia"/>
        </w:rPr>
        <w:t>人安伽（同州</w:t>
      </w:r>
      <w:proofErr w:type="gramStart"/>
      <w:r w:rsidRPr="00731D64">
        <w:rPr>
          <w:rFonts w:hAnsi="宋体" w:cs="宋体" w:hint="eastAsia"/>
        </w:rPr>
        <w:t>萨</w:t>
      </w:r>
      <w:proofErr w:type="gramEnd"/>
      <w:r w:rsidRPr="00731D64">
        <w:rPr>
          <w:rFonts w:hAnsi="宋体" w:cs="宋体" w:hint="eastAsia"/>
        </w:rPr>
        <w:t>保，负责管理入华贸易的中亚胡商及祆教事务）、史君、康业及罽</w:t>
      </w:r>
      <w:proofErr w:type="gramStart"/>
      <w:r w:rsidRPr="00731D64">
        <w:rPr>
          <w:rFonts w:hAnsi="宋体" w:cs="宋体" w:hint="eastAsia"/>
        </w:rPr>
        <w:t>宾人李诞之墓现</w:t>
      </w:r>
      <w:proofErr w:type="gramEnd"/>
      <w:r w:rsidRPr="00731D64">
        <w:rPr>
          <w:rFonts w:hAnsi="宋体" w:cs="宋体" w:hint="eastAsia"/>
        </w:rPr>
        <w:t>于今西安北郊，表明当时陕西境内有不少中亚等地区的外国人长期居住，甚至担任官职，最终长眠于此。</w:t>
      </w:r>
    </w:p>
    <w:p w:rsidR="00731D64" w:rsidRPr="00731D64" w:rsidRDefault="00731D64" w:rsidP="00E27CFD">
      <w:pPr>
        <w:pStyle w:val="a3"/>
        <w:rPr>
          <w:rFonts w:hAnsi="宋体" w:cs="宋体"/>
        </w:rPr>
      </w:pPr>
      <w:r w:rsidRPr="00731D64">
        <w:rPr>
          <w:rFonts w:hAnsi="宋体" w:cs="宋体" w:hint="eastAsia"/>
        </w:rPr>
        <w:t xml:space="preserve">　　陆上丝绸之路担当东西贸易的商人主要是大月氏人、匈奴人，中古时期则以粟</w:t>
      </w:r>
      <w:proofErr w:type="gramStart"/>
      <w:r w:rsidRPr="00731D64">
        <w:rPr>
          <w:rFonts w:hAnsi="宋体" w:cs="宋体" w:hint="eastAsia"/>
        </w:rPr>
        <w:t>特</w:t>
      </w:r>
      <w:proofErr w:type="gramEnd"/>
      <w:r w:rsidRPr="00731D64">
        <w:rPr>
          <w:rFonts w:hAnsi="宋体" w:cs="宋体" w:hint="eastAsia"/>
        </w:rPr>
        <w:t>人为主流。隋唐一统，唐太宗对来自昭武九姓的使者（他们关心的正是贸易）说：“西突厥已降，商旅可行矣。”“诸胡大悦。”（《新唐书·西域传下》）唐人文献和小说笔记里，商胡或胡商，是出现频率甚高的词语。在边境地区，大</w:t>
      </w:r>
      <w:proofErr w:type="gramStart"/>
      <w:r w:rsidRPr="00731D64">
        <w:rPr>
          <w:rFonts w:hAnsi="宋体" w:cs="宋体" w:hint="eastAsia"/>
        </w:rPr>
        <w:t>唐设置</w:t>
      </w:r>
      <w:proofErr w:type="gramEnd"/>
      <w:r w:rsidRPr="00731D64">
        <w:rPr>
          <w:rFonts w:hAnsi="宋体" w:cs="宋体" w:hint="eastAsia"/>
        </w:rPr>
        <w:t>了管理商贸活动的“互市监”——安禄山和史思明都做过互市牙郎，他们通“六蕃语”，与外商谈生意有优势。</w:t>
      </w:r>
    </w:p>
    <w:p w:rsidR="00731D64" w:rsidRPr="00731D64" w:rsidRDefault="00731D64" w:rsidP="00E27CFD">
      <w:pPr>
        <w:pStyle w:val="a3"/>
        <w:rPr>
          <w:rFonts w:hAnsi="宋体" w:cs="宋体"/>
        </w:rPr>
      </w:pPr>
      <w:r w:rsidRPr="00731D64">
        <w:rPr>
          <w:rFonts w:hAnsi="宋体" w:cs="宋体" w:hint="eastAsia"/>
        </w:rPr>
        <w:t xml:space="preserve">　　毋庸置疑，唐代是一个胡风、胡俗大流行，姿态外放的“国际化”时代。“落花踏尽游何处，笑入胡姬酒肆中”“银鞍白鼻，绿地障泥锦。细雨春风花落时，挥鞭直就胡姬饮”。桃李芬芳，牡丹与蔷薇亦竞相绽开，但长安最绚烂的风景，当属朵朵点缀了帝都仪容的文化之花：繁华的街头，随处可见贵族、官僚、文人墨客以及将校、游侠等，加之异国的使节、西域的来客，甚至连书肆里都热闹非凡。</w:t>
      </w:r>
    </w:p>
    <w:p w:rsidR="00731D64" w:rsidRPr="00731D64" w:rsidRDefault="00731D64" w:rsidP="00E27CFD">
      <w:pPr>
        <w:pStyle w:val="a3"/>
        <w:rPr>
          <w:rFonts w:hAnsi="宋体" w:cs="宋体"/>
        </w:rPr>
      </w:pPr>
      <w:r w:rsidRPr="00731D64">
        <w:rPr>
          <w:rFonts w:hAnsi="宋体" w:cs="宋体" w:hint="eastAsia"/>
        </w:rPr>
        <w:t xml:space="preserve">　　音乐发烧友李隆基先生在已有的太</w:t>
      </w:r>
      <w:proofErr w:type="gramStart"/>
      <w:r w:rsidRPr="00731D64">
        <w:rPr>
          <w:rFonts w:hAnsi="宋体" w:cs="宋体" w:hint="eastAsia"/>
        </w:rPr>
        <w:t>常寺太乐</w:t>
      </w:r>
      <w:proofErr w:type="gramEnd"/>
      <w:r w:rsidRPr="00731D64">
        <w:rPr>
          <w:rFonts w:hAnsi="宋体" w:cs="宋体" w:hint="eastAsia"/>
        </w:rPr>
        <w:t>署以及“内教坊”的基础上，又新设了“外教坊”和“梨园”这两个音乐讲习机构。皇帝酷爱“法曲”，又称“道调法曲”，实际上是胡乐与清乐融合的结果。谈及“胡、汉音乐大融合”的显例，</w:t>
      </w:r>
      <w:proofErr w:type="gramStart"/>
      <w:r w:rsidRPr="00731D64">
        <w:rPr>
          <w:rFonts w:hAnsi="宋体" w:cs="宋体" w:hint="eastAsia"/>
        </w:rPr>
        <w:t>亦绕不开</w:t>
      </w:r>
      <w:proofErr w:type="gramEnd"/>
      <w:r w:rsidRPr="00731D64">
        <w:rPr>
          <w:rFonts w:hAnsi="宋体" w:cs="宋体" w:hint="eastAsia"/>
        </w:rPr>
        <w:t>河西地区：《新唐书·乐志》云，“天宝间乐调，皆以边地为名，若凉州、伊州、甘州之类”。河西节度使曾特意为皇帝献上“河西胡部新声”，其中的《婆罗门》后改名《霓裳羽衣》，可谓无人不晓。</w:t>
      </w:r>
    </w:p>
    <w:p w:rsidR="00731D64" w:rsidRPr="00731D64" w:rsidRDefault="00731D64" w:rsidP="00E27CFD">
      <w:pPr>
        <w:pStyle w:val="a3"/>
        <w:rPr>
          <w:rFonts w:hAnsi="宋体" w:cs="宋体"/>
        </w:rPr>
      </w:pPr>
    </w:p>
    <w:p w:rsidR="00731D64" w:rsidRPr="00731D64" w:rsidRDefault="00731D64" w:rsidP="00E27CFD">
      <w:pPr>
        <w:pStyle w:val="a3"/>
        <w:rPr>
          <w:rFonts w:hAnsi="宋体" w:cs="宋体"/>
        </w:rPr>
      </w:pPr>
      <w:r w:rsidRPr="00731D64">
        <w:rPr>
          <w:rFonts w:hAnsi="宋体" w:cs="宋体" w:hint="eastAsia"/>
        </w:rPr>
        <w:t xml:space="preserve">　　酉时至戌时·面面俱到</w:t>
      </w:r>
    </w:p>
    <w:p w:rsidR="00731D64" w:rsidRPr="00731D64" w:rsidRDefault="00731D64" w:rsidP="00E27CFD">
      <w:pPr>
        <w:pStyle w:val="a3"/>
        <w:rPr>
          <w:rFonts w:hAnsi="宋体" w:cs="宋体"/>
        </w:rPr>
      </w:pPr>
    </w:p>
    <w:p w:rsidR="00731D64" w:rsidRPr="00731D64" w:rsidRDefault="00731D64" w:rsidP="00E27CFD">
      <w:pPr>
        <w:pStyle w:val="a3"/>
        <w:rPr>
          <w:rFonts w:hAnsi="宋体" w:cs="宋体"/>
        </w:rPr>
      </w:pPr>
      <w:r w:rsidRPr="00731D64">
        <w:rPr>
          <w:rFonts w:hAnsi="宋体" w:cs="宋体" w:hint="eastAsia"/>
        </w:rPr>
        <w:t xml:space="preserve">　　游至此际，饭点已到。在西安，即便“居士入稻，年岁已久”者如我，也自觉地准备“弃米投面”。</w:t>
      </w:r>
    </w:p>
    <w:p w:rsidR="00731D64" w:rsidRPr="00731D64" w:rsidRDefault="00731D64" w:rsidP="00E27CFD">
      <w:pPr>
        <w:pStyle w:val="a3"/>
        <w:rPr>
          <w:rFonts w:hAnsi="宋体" w:cs="宋体"/>
        </w:rPr>
      </w:pPr>
      <w:r w:rsidRPr="00731D64">
        <w:rPr>
          <w:rFonts w:hAnsi="宋体" w:cs="宋体" w:hint="eastAsia"/>
        </w:rPr>
        <w:t xml:space="preserve">　　《新民周刊》老友、复旦大学严锋教授曾于数年前撰文，深情记录《长安十二碗面》。伊讲：“……一路火树银花，流光璀璨。走到友谊西路交界的广场，西边是西安计量院大楼，西南是高新电子市场，南面‘一品足轩’四个大字灿烂四射。东边‘永明岐山哨子面’的招牌金光闪闪。此店东</w:t>
      </w:r>
      <w:proofErr w:type="gramStart"/>
      <w:r w:rsidRPr="00731D64">
        <w:rPr>
          <w:rFonts w:hAnsi="宋体" w:cs="宋体" w:hint="eastAsia"/>
        </w:rPr>
        <w:t>邻</w:t>
      </w:r>
      <w:proofErr w:type="gramEnd"/>
      <w:r w:rsidRPr="00731D64">
        <w:rPr>
          <w:rFonts w:hAnsi="宋体" w:cs="宋体" w:hint="eastAsia"/>
        </w:rPr>
        <w:t>西北工业大学，所处位置在唐代叫光德坊，东北隅是京兆府公廨，旁边是慈悲寺。在两者之间，夹着一处不起眼的偏院，本是孙思邈的故宅，在《长安十二时辰》中，这里是‘靖安司’的总部。……在这家店吃面，面本身不重要，关键是边吃边静静地体验从隔壁传来的唐代最高反恐机构森森的杀气。”</w:t>
      </w:r>
    </w:p>
    <w:p w:rsidR="00731D64" w:rsidRPr="00731D64" w:rsidRDefault="00731D64" w:rsidP="00E27CFD">
      <w:pPr>
        <w:pStyle w:val="a3"/>
        <w:rPr>
          <w:rFonts w:hAnsi="宋体" w:cs="宋体"/>
        </w:rPr>
      </w:pPr>
      <w:r w:rsidRPr="00731D64">
        <w:rPr>
          <w:rFonts w:hAnsi="宋体" w:cs="宋体" w:hint="eastAsia"/>
        </w:rPr>
        <w:t xml:space="preserve">　　今次“永明岐山哨子面”没去成，我去了“大嘻咹”。这家的招牌是Biá</w:t>
      </w:r>
      <w:proofErr w:type="spellStart"/>
      <w:r w:rsidRPr="00731D64">
        <w:rPr>
          <w:rFonts w:hAnsi="宋体" w:cs="宋体" w:hint="eastAsia"/>
        </w:rPr>
        <w:t>ngBi</w:t>
      </w:r>
      <w:proofErr w:type="spellEnd"/>
      <w:r w:rsidRPr="00731D64">
        <w:rPr>
          <w:rFonts w:hAnsi="宋体" w:cs="宋体" w:hint="eastAsia"/>
        </w:rPr>
        <w:t>á</w:t>
      </w:r>
      <w:proofErr w:type="spellStart"/>
      <w:r w:rsidRPr="00731D64">
        <w:rPr>
          <w:rFonts w:hAnsi="宋体" w:cs="宋体" w:hint="eastAsia"/>
        </w:rPr>
        <w:t>ng</w:t>
      </w:r>
      <w:proofErr w:type="spellEnd"/>
      <w:r w:rsidRPr="00731D64">
        <w:rPr>
          <w:rFonts w:hAnsi="宋体" w:cs="宋体" w:hint="eastAsia"/>
        </w:rPr>
        <w:t>面、</w:t>
      </w:r>
      <w:proofErr w:type="gramStart"/>
      <w:r w:rsidRPr="00731D64">
        <w:rPr>
          <w:rFonts w:hAnsi="宋体" w:cs="宋体" w:hint="eastAsia"/>
        </w:rPr>
        <w:t>老陕油泼</w:t>
      </w:r>
      <w:proofErr w:type="gramEnd"/>
      <w:r w:rsidRPr="00731D64">
        <w:rPr>
          <w:rFonts w:hAnsi="宋体" w:cs="宋体" w:hint="eastAsia"/>
        </w:rPr>
        <w:t>面、肉臊子三合一面（肉臊子、素臊子、油泼），一行人还点了刀拍黄瓜、烧</w:t>
      </w:r>
      <w:proofErr w:type="gramStart"/>
      <w:r w:rsidRPr="00731D64">
        <w:rPr>
          <w:rFonts w:hAnsi="宋体" w:cs="宋体" w:hint="eastAsia"/>
        </w:rPr>
        <w:t>椒</w:t>
      </w:r>
      <w:proofErr w:type="gramEnd"/>
      <w:r w:rsidRPr="00731D64">
        <w:rPr>
          <w:rFonts w:hAnsi="宋体" w:cs="宋体" w:hint="eastAsia"/>
        </w:rPr>
        <w:t>小皮蛋等配菜，吃得嘴角淌油，脑满肠肥。话说那热腾腾的Biá</w:t>
      </w:r>
      <w:proofErr w:type="spellStart"/>
      <w:r w:rsidRPr="00731D64">
        <w:rPr>
          <w:rFonts w:hAnsi="宋体" w:cs="宋体" w:hint="eastAsia"/>
        </w:rPr>
        <w:t>ngBi</w:t>
      </w:r>
      <w:proofErr w:type="spellEnd"/>
      <w:r w:rsidRPr="00731D64">
        <w:rPr>
          <w:rFonts w:hAnsi="宋体" w:cs="宋体" w:hint="eastAsia"/>
        </w:rPr>
        <w:t>á</w:t>
      </w:r>
      <w:proofErr w:type="spellStart"/>
      <w:r w:rsidRPr="00731D64">
        <w:rPr>
          <w:rFonts w:hAnsi="宋体" w:cs="宋体" w:hint="eastAsia"/>
        </w:rPr>
        <w:t>ng</w:t>
      </w:r>
      <w:proofErr w:type="spellEnd"/>
      <w:r w:rsidRPr="00731D64">
        <w:rPr>
          <w:rFonts w:hAnsi="宋体" w:cs="宋体" w:hint="eastAsia"/>
        </w:rPr>
        <w:t>面，一寸多宽的面片煮熟捞出，撒秦椒，再来一把小葱，泼上热油，喷香扑鼻，最大限度地填满“管饱”的定义，让食客甚为动容，尽兴而归。</w:t>
      </w:r>
    </w:p>
    <w:p w:rsidR="00731D64" w:rsidRPr="00731D64" w:rsidRDefault="00731D64" w:rsidP="00E27CFD">
      <w:pPr>
        <w:pStyle w:val="a3"/>
        <w:rPr>
          <w:rFonts w:hAnsi="宋体" w:cs="宋体"/>
        </w:rPr>
      </w:pPr>
      <w:r w:rsidRPr="00731D64">
        <w:rPr>
          <w:rFonts w:hAnsi="宋体" w:cs="宋体" w:hint="eastAsia"/>
        </w:rPr>
        <w:t xml:space="preserve">　　必须承认，西安的每一碗好面，皆味浓意重，与众不同。它们豪放而张扬，地久天长，不改质朴本色。“面面俱到”之外，老饕或可再战，尝尝陕西凉皮、肉夹馍、羊/牛肉泡馍、葫芦鸡、</w:t>
      </w:r>
      <w:proofErr w:type="gramStart"/>
      <w:r w:rsidRPr="00731D64">
        <w:rPr>
          <w:rFonts w:hAnsi="宋体" w:cs="宋体" w:hint="eastAsia"/>
        </w:rPr>
        <w:t>甑</w:t>
      </w:r>
      <w:proofErr w:type="gramEnd"/>
      <w:r w:rsidRPr="00731D64">
        <w:rPr>
          <w:rFonts w:hAnsi="宋体" w:cs="宋体" w:hint="eastAsia"/>
        </w:rPr>
        <w:t>糕……嗯，如果有幸长出第二个胃的话。</w:t>
      </w:r>
    </w:p>
    <w:p w:rsidR="00731D64" w:rsidRPr="00731D64" w:rsidRDefault="00731D64" w:rsidP="00E27CFD">
      <w:pPr>
        <w:pStyle w:val="a3"/>
        <w:rPr>
          <w:rFonts w:hAnsi="宋体" w:cs="宋体"/>
        </w:rPr>
      </w:pPr>
    </w:p>
    <w:p w:rsidR="00731D64" w:rsidRPr="00731D64" w:rsidRDefault="00731D64" w:rsidP="00E27CFD">
      <w:pPr>
        <w:pStyle w:val="a3"/>
        <w:rPr>
          <w:rFonts w:hAnsi="宋体" w:cs="宋体"/>
        </w:rPr>
      </w:pPr>
      <w:r w:rsidRPr="00731D64">
        <w:rPr>
          <w:rFonts w:hAnsi="宋体" w:cs="宋体" w:hint="eastAsia"/>
        </w:rPr>
        <w:t xml:space="preserve">　　亥时至子时·夜夜上元</w:t>
      </w:r>
    </w:p>
    <w:p w:rsidR="00731D64" w:rsidRPr="00731D64" w:rsidRDefault="00731D64" w:rsidP="00E27CFD">
      <w:pPr>
        <w:pStyle w:val="a3"/>
        <w:rPr>
          <w:rFonts w:hAnsi="宋体" w:cs="宋体"/>
        </w:rPr>
      </w:pPr>
    </w:p>
    <w:p w:rsidR="00731D64" w:rsidRPr="00731D64" w:rsidRDefault="00731D64" w:rsidP="00E27CFD">
      <w:pPr>
        <w:pStyle w:val="a3"/>
        <w:rPr>
          <w:rFonts w:hAnsi="宋体" w:cs="宋体"/>
        </w:rPr>
      </w:pPr>
      <w:r w:rsidRPr="00731D64">
        <w:rPr>
          <w:rFonts w:hAnsi="宋体" w:cs="宋体" w:hint="eastAsia"/>
        </w:rPr>
        <w:t xml:space="preserve">　　严格的宵禁制度，中晚唐后逐日废弛。而暮色四合，晚风送爽，当代的“大唐不夜城”，干脆让长安夜夜上元、天天极乐。</w:t>
      </w:r>
    </w:p>
    <w:p w:rsidR="00731D64" w:rsidRPr="00731D64" w:rsidRDefault="00731D64" w:rsidP="00E27CFD">
      <w:pPr>
        <w:pStyle w:val="a3"/>
        <w:rPr>
          <w:rFonts w:hAnsi="宋体" w:cs="宋体"/>
        </w:rPr>
      </w:pPr>
    </w:p>
    <w:p w:rsidR="00731D64" w:rsidRPr="00731D64" w:rsidRDefault="00731D64" w:rsidP="00E27CFD">
      <w:pPr>
        <w:pStyle w:val="a3"/>
        <w:rPr>
          <w:rFonts w:hAnsi="宋体" w:cs="宋体"/>
        </w:rPr>
      </w:pPr>
      <w:r w:rsidRPr="00731D64">
        <w:rPr>
          <w:rFonts w:hAnsi="宋体" w:cs="宋体" w:hint="eastAsia"/>
        </w:rPr>
        <w:lastRenderedPageBreak/>
        <w:t xml:space="preserve">　　宫苑、里坊、市场的围墙，构成的是方方正正、棋盘似精密、整齐的城市，</w:t>
      </w:r>
      <w:proofErr w:type="gramStart"/>
      <w:r w:rsidRPr="00731D64">
        <w:rPr>
          <w:rFonts w:hAnsi="宋体" w:cs="宋体" w:hint="eastAsia"/>
        </w:rPr>
        <w:t>凸</w:t>
      </w:r>
      <w:proofErr w:type="gramEnd"/>
      <w:r w:rsidRPr="00731D64">
        <w:rPr>
          <w:rFonts w:hAnsi="宋体" w:cs="宋体" w:hint="eastAsia"/>
        </w:rPr>
        <w:t>显出对称与秩序。不过，让老百姓记得更牢的长安，总是一个打破“制式”的平衡，允许所有人手舞足蹈、高歌欢笑的地方。</w:t>
      </w:r>
    </w:p>
    <w:p w:rsidR="00731D64" w:rsidRPr="00731D64" w:rsidRDefault="00731D64" w:rsidP="00E27CFD">
      <w:pPr>
        <w:pStyle w:val="a3"/>
        <w:rPr>
          <w:rFonts w:hAnsi="宋体" w:cs="宋体"/>
        </w:rPr>
      </w:pPr>
      <w:r w:rsidRPr="00731D64">
        <w:rPr>
          <w:rFonts w:hAnsi="宋体" w:cs="宋体" w:hint="eastAsia"/>
        </w:rPr>
        <w:t xml:space="preserve">　　以盛唐文化为背景的大型仿唐建筑群步行街“大唐不夜城”，在本地人眼中大概早已显得平平无奇，乃至“俗气”——就好比上海的爷叔、阿姨</w:t>
      </w:r>
      <w:proofErr w:type="gramStart"/>
      <w:r w:rsidRPr="00731D64">
        <w:rPr>
          <w:rFonts w:hAnsi="宋体" w:cs="宋体" w:hint="eastAsia"/>
        </w:rPr>
        <w:t>着实搞</w:t>
      </w:r>
      <w:proofErr w:type="gramEnd"/>
      <w:r w:rsidRPr="00731D64">
        <w:rPr>
          <w:rFonts w:hAnsi="宋体" w:cs="宋体" w:hint="eastAsia"/>
        </w:rPr>
        <w:t>不懂，去南京路步行街挤作一堆到底趣味何在一样。可是，对于慕名而来的外地游客，不到“大唐不夜城”晃一圈打个卡，未免是份遗憾的缺失。“不倒翁小姐姐”“盛唐密盒”相继爆红；2022年，号称“中国首个沉浸式唐风市井生活街区”的“长安十二时辰”在“大唐不夜城”东侧建成，杂糅《长安十二时辰》《妖猫传》等唐风IP影视剧美学，风格相对更贴合年轻人口味。</w:t>
      </w:r>
    </w:p>
    <w:p w:rsidR="00731D64" w:rsidRPr="00731D64" w:rsidRDefault="00731D64" w:rsidP="00E27CFD">
      <w:pPr>
        <w:pStyle w:val="a3"/>
        <w:rPr>
          <w:rFonts w:hAnsi="宋体" w:cs="宋体"/>
        </w:rPr>
      </w:pPr>
      <w:r w:rsidRPr="00731D64">
        <w:rPr>
          <w:rFonts w:hAnsi="宋体" w:cs="宋体" w:hint="eastAsia"/>
        </w:rPr>
        <w:t xml:space="preserve">　　“长安十二时辰”街区的室内还是局促了些，道具也还是塑料了些，但诸如“万邦来朝”“大唐燕乐”“太白酒肆琵琶女”之类的用心演出，以及对工作颇认真负责的NPC时不时与路人甲乙丙丁互动，多少弥补了场景的不足。抽身而退，重返街头，但见彩灯绕树，小姑娘摆拍，商家上蹿下跳兜售汉</w:t>
      </w:r>
      <w:proofErr w:type="gramStart"/>
      <w:r w:rsidRPr="00731D64">
        <w:rPr>
          <w:rFonts w:hAnsi="宋体" w:cs="宋体" w:hint="eastAsia"/>
        </w:rPr>
        <w:t>服妆造</w:t>
      </w:r>
      <w:proofErr w:type="gramEnd"/>
      <w:r w:rsidRPr="00731D64">
        <w:rPr>
          <w:rFonts w:hAnsi="宋体" w:cs="宋体" w:hint="eastAsia"/>
        </w:rPr>
        <w:t>的服务，不由“算了，认了”：大伙儿要的就是如此生猛、喧嚣的烟火气，要的就是挽住“金吾不禁，玉漏莫催；冰雪消融，春水如酒；郎君年少，美人如花”。</w:t>
      </w:r>
    </w:p>
    <w:p w:rsidR="00731D64" w:rsidRPr="00731D64" w:rsidRDefault="00731D64" w:rsidP="00E27CFD">
      <w:pPr>
        <w:pStyle w:val="a3"/>
        <w:rPr>
          <w:rFonts w:hAnsi="宋体" w:cs="宋体"/>
        </w:rPr>
      </w:pPr>
    </w:p>
    <w:p w:rsidR="00731D64" w:rsidRPr="00731D64" w:rsidRDefault="00731D64" w:rsidP="00E27CFD">
      <w:pPr>
        <w:pStyle w:val="a3"/>
        <w:rPr>
          <w:rFonts w:hAnsi="宋体" w:cs="宋体"/>
        </w:rPr>
      </w:pPr>
      <w:r w:rsidRPr="00731D64">
        <w:rPr>
          <w:rFonts w:hAnsi="宋体" w:cs="宋体" w:hint="eastAsia"/>
        </w:rPr>
        <w:t xml:space="preserve">　　丑时至寅时·回望长安</w:t>
      </w:r>
    </w:p>
    <w:p w:rsidR="00731D64" w:rsidRPr="00731D64" w:rsidRDefault="00731D64" w:rsidP="00E27CFD">
      <w:pPr>
        <w:pStyle w:val="a3"/>
        <w:rPr>
          <w:rFonts w:hAnsi="宋体" w:cs="宋体"/>
        </w:rPr>
      </w:pPr>
    </w:p>
    <w:p w:rsidR="00731D64" w:rsidRPr="00731D64" w:rsidRDefault="00731D64" w:rsidP="00E27CFD">
      <w:pPr>
        <w:pStyle w:val="a3"/>
        <w:rPr>
          <w:rFonts w:hAnsi="宋体" w:cs="宋体"/>
        </w:rPr>
      </w:pPr>
      <w:r w:rsidRPr="00731D64">
        <w:rPr>
          <w:rFonts w:hAnsi="宋体" w:cs="宋体" w:hint="eastAsia"/>
        </w:rPr>
        <w:t xml:space="preserve">　　在观赏“长安十二时辰”街区某杂耍表演的时候，身旁的大娘直着嗓子拼命叫好。杂耍如幻术，于是，我蓦地记起了一则与武则天相关的大唐迷案。</w:t>
      </w:r>
    </w:p>
    <w:p w:rsidR="00731D64" w:rsidRPr="00731D64" w:rsidRDefault="00731D64" w:rsidP="00E27CFD">
      <w:pPr>
        <w:pStyle w:val="a3"/>
        <w:rPr>
          <w:rFonts w:hAnsi="宋体" w:cs="宋体"/>
        </w:rPr>
      </w:pPr>
      <w:r w:rsidRPr="00731D64">
        <w:rPr>
          <w:rFonts w:hAnsi="宋体" w:cs="宋体" w:hint="eastAsia"/>
        </w:rPr>
        <w:t xml:space="preserve">　　传明崇</w:t>
      </w:r>
      <w:proofErr w:type="gramStart"/>
      <w:r w:rsidRPr="00731D64">
        <w:rPr>
          <w:rFonts w:hAnsi="宋体" w:cs="宋体" w:hint="eastAsia"/>
        </w:rPr>
        <w:t>俨</w:t>
      </w:r>
      <w:proofErr w:type="gramEnd"/>
      <w:r w:rsidRPr="00731D64">
        <w:rPr>
          <w:rFonts w:hAnsi="宋体" w:cs="宋体" w:hint="eastAsia"/>
        </w:rPr>
        <w:t>精通巫术、相术和医术，得到唐高宗与武皇后的宠幸。可是，他虽然仰仗揣摩上意的“魔法”愈发接近权力风暴的核心，却推断不了自己波谲云诡的离奇死亡。尔后，太子李贤以</w:t>
      </w:r>
      <w:proofErr w:type="gramStart"/>
      <w:r w:rsidRPr="00731D64">
        <w:rPr>
          <w:rFonts w:hAnsi="宋体" w:cs="宋体" w:hint="eastAsia"/>
        </w:rPr>
        <w:t>谋逆罪被废</w:t>
      </w:r>
      <w:proofErr w:type="gramEnd"/>
      <w:r w:rsidRPr="00731D64">
        <w:rPr>
          <w:rFonts w:hAnsi="宋体" w:cs="宋体" w:hint="eastAsia"/>
        </w:rPr>
        <w:t>。又过了很多年，邠王李守礼向他的兄弟们展现了“天气预报，准确无误”的“异能”。原来，李守礼为李贤之子，受酷吏来俊臣诬告，侥幸苟活，然难逃祖母“每年找茬抽几顿”的残酷惩戒。最终，满背瘢痕助其“进化”成“人体感应器”，“欲雨，臣脊上即沉闷，欲晴，即轻健”。</w:t>
      </w:r>
    </w:p>
    <w:p w:rsidR="00731D64" w:rsidRPr="00731D64" w:rsidRDefault="00731D64" w:rsidP="00E27CFD">
      <w:pPr>
        <w:pStyle w:val="a3"/>
        <w:rPr>
          <w:rFonts w:hAnsi="宋体" w:cs="宋体"/>
        </w:rPr>
      </w:pPr>
      <w:r w:rsidRPr="00731D64">
        <w:rPr>
          <w:rFonts w:hAnsi="宋体" w:cs="宋体" w:hint="eastAsia"/>
        </w:rPr>
        <w:t xml:space="preserve">　　李守礼死前，仍来得及看到堂弟、发动两次血腥政变登上皇位的李隆基，下令处决了自己的太子和另外两个皇子，罪名还是莫须有的“谋逆”。而煽风点火怂恿皇帝的武惠妃，恰是武则天的侄孙女——生前，她是后宫最受宠的妃子，李隆基还</w:t>
      </w:r>
      <w:proofErr w:type="gramStart"/>
      <w:r w:rsidRPr="00731D64">
        <w:rPr>
          <w:rFonts w:hAnsi="宋体" w:cs="宋体" w:hint="eastAsia"/>
        </w:rPr>
        <w:t>考虑过立她</w:t>
      </w:r>
      <w:proofErr w:type="gramEnd"/>
      <w:r w:rsidRPr="00731D64">
        <w:rPr>
          <w:rFonts w:hAnsi="宋体" w:cs="宋体" w:hint="eastAsia"/>
        </w:rPr>
        <w:t>为后。可悲的是，武惠妃死了没几年，她的皇帝夫君折腾了一番，终于如愿以偿，将她的第三个儿子，即寿王李琩的爱人杨氏抢到手，封为贵妃，“云鬓花颜金步摇，芙蓉帐暖度春宵。春宵苦短日高起，从此君王不早朝”。</w:t>
      </w:r>
    </w:p>
    <w:p w:rsidR="00731D64" w:rsidRPr="00731D64" w:rsidRDefault="00731D64" w:rsidP="00E27CFD">
      <w:pPr>
        <w:pStyle w:val="a3"/>
        <w:rPr>
          <w:rFonts w:hAnsi="宋体" w:cs="宋体"/>
        </w:rPr>
      </w:pPr>
      <w:r w:rsidRPr="00731D64">
        <w:rPr>
          <w:rFonts w:hAnsi="宋体" w:cs="宋体" w:hint="eastAsia"/>
        </w:rPr>
        <w:t xml:space="preserve">　　“一骑红尘妃子笑，无人知是荔枝来。”马伯庸据此迸发灵感，在《长安十二时辰》之后又写了《长安的荔枝》。但不管当代作家怎样肆意发挥，历史上的长安毕竟离我们太远。上世纪20年代，本欲构思一部以杨贵妃故事为蓝本的长篇历史小说的迅哥儿，亦曾失落怅然，发刻薄语：“看到这种古迹，好像看梅兰芳</w:t>
      </w:r>
      <w:proofErr w:type="gramStart"/>
      <w:r w:rsidRPr="00731D64">
        <w:rPr>
          <w:rFonts w:hAnsi="宋体" w:cs="宋体" w:hint="eastAsia"/>
        </w:rPr>
        <w:t>扮</w:t>
      </w:r>
      <w:proofErr w:type="gramEnd"/>
      <w:r w:rsidRPr="00731D64">
        <w:rPr>
          <w:rFonts w:hAnsi="宋体" w:cs="宋体" w:hint="eastAsia"/>
        </w:rPr>
        <w:t>林黛玉，姜妙香扮贾宝玉。”“到那里一看，想不到连天空都不像唐朝的天空……”</w:t>
      </w:r>
    </w:p>
    <w:p w:rsidR="00731D64" w:rsidRPr="00731D64" w:rsidRDefault="00731D64" w:rsidP="00E27CFD">
      <w:pPr>
        <w:pStyle w:val="a3"/>
        <w:rPr>
          <w:rFonts w:hAnsi="宋体" w:cs="宋体"/>
        </w:rPr>
      </w:pPr>
      <w:r w:rsidRPr="00731D64">
        <w:rPr>
          <w:rFonts w:hAnsi="宋体" w:cs="宋体" w:hint="eastAsia"/>
        </w:rPr>
        <w:t xml:space="preserve">　　“南登霸陵岸，回首望长安。”“西北望长安，可怜无数山。”或许，最有魅力的长安，永远在不可抑制的诗意回望之中。徒有“丹柱素壁”套路的“唐朝”，现今洪水泛滥，渐渐让人疲劳厌倦；可“诗意回望”是沾染了文化、社会因素的视觉心理学，它反复</w:t>
      </w:r>
      <w:proofErr w:type="gramStart"/>
      <w:r w:rsidRPr="00731D64">
        <w:rPr>
          <w:rFonts w:hAnsi="宋体" w:cs="宋体" w:hint="eastAsia"/>
        </w:rPr>
        <w:t>催眠着</w:t>
      </w:r>
      <w:proofErr w:type="gramEnd"/>
      <w:r w:rsidRPr="00731D64">
        <w:rPr>
          <w:rFonts w:hAnsi="宋体" w:cs="宋体" w:hint="eastAsia"/>
        </w:rPr>
        <w:t>我们，最后，知道长安、了解长安、认同长安的自信，牢不可破地建立了起来。</w:t>
      </w:r>
    </w:p>
    <w:p w:rsidR="00731D64" w:rsidRPr="00731D64" w:rsidRDefault="00731D64" w:rsidP="00E27CFD">
      <w:pPr>
        <w:pStyle w:val="a3"/>
        <w:rPr>
          <w:rFonts w:hAnsi="宋体" w:cs="宋体"/>
        </w:rPr>
      </w:pPr>
      <w:r w:rsidRPr="00731D64">
        <w:rPr>
          <w:rFonts w:hAnsi="宋体" w:cs="宋体" w:hint="eastAsia"/>
        </w:rPr>
        <w:t xml:space="preserve">　　《大明宫词》里少女时代的太平公主，“望着窗外长安城的车水马龙，彻底地将灵魂交与了它”。试问，哪个中国人的心底，没有一座长安城呢？</w:t>
      </w:r>
    </w:p>
    <w:sectPr w:rsidR="00731D64" w:rsidRPr="00731D64" w:rsidSect="00E27CFD">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CA8" w:rsidRDefault="006F0CA8" w:rsidP="00741838">
      <w:r>
        <w:separator/>
      </w:r>
    </w:p>
  </w:endnote>
  <w:endnote w:type="continuationSeparator" w:id="0">
    <w:p w:rsidR="006F0CA8" w:rsidRDefault="006F0CA8" w:rsidP="007418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CA8" w:rsidRDefault="006F0CA8" w:rsidP="00741838">
      <w:r>
        <w:separator/>
      </w:r>
    </w:p>
  </w:footnote>
  <w:footnote w:type="continuationSeparator" w:id="0">
    <w:p w:rsidR="006F0CA8" w:rsidRDefault="006F0CA8" w:rsidP="007418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459B"/>
    <w:rsid w:val="00477F4B"/>
    <w:rsid w:val="006F0CA8"/>
    <w:rsid w:val="00731D64"/>
    <w:rsid w:val="00741838"/>
    <w:rsid w:val="00EF459B"/>
    <w:rsid w:val="00EF57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5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E27CFD"/>
    <w:rPr>
      <w:rFonts w:ascii="宋体" w:eastAsia="宋体" w:hAnsi="Courier New" w:cs="Courier New"/>
      <w:szCs w:val="21"/>
    </w:rPr>
  </w:style>
  <w:style w:type="character" w:customStyle="1" w:styleId="Char">
    <w:name w:val="纯文本 Char"/>
    <w:basedOn w:val="a0"/>
    <w:link w:val="a3"/>
    <w:uiPriority w:val="99"/>
    <w:rsid w:val="00E27CFD"/>
    <w:rPr>
      <w:rFonts w:ascii="宋体" w:eastAsia="宋体" w:hAnsi="Courier New" w:cs="Courier New"/>
      <w:szCs w:val="21"/>
    </w:rPr>
  </w:style>
  <w:style w:type="paragraph" w:styleId="a4">
    <w:name w:val="header"/>
    <w:basedOn w:val="a"/>
    <w:link w:val="Char0"/>
    <w:uiPriority w:val="99"/>
    <w:semiHidden/>
    <w:unhideWhenUsed/>
    <w:rsid w:val="0074183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41838"/>
    <w:rPr>
      <w:sz w:val="18"/>
      <w:szCs w:val="18"/>
    </w:rPr>
  </w:style>
  <w:style w:type="paragraph" w:styleId="a5">
    <w:name w:val="footer"/>
    <w:basedOn w:val="a"/>
    <w:link w:val="Char1"/>
    <w:uiPriority w:val="99"/>
    <w:semiHidden/>
    <w:unhideWhenUsed/>
    <w:rsid w:val="00741838"/>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418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bonnie</cp:lastModifiedBy>
  <cp:revision>3</cp:revision>
  <dcterms:created xsi:type="dcterms:W3CDTF">2024-04-29T07:28:00Z</dcterms:created>
  <dcterms:modified xsi:type="dcterms:W3CDTF">2024-04-29T07:31:00Z</dcterms:modified>
</cp:coreProperties>
</file>